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B15E" w14:textId="2B81C4A7" w:rsidR="004A602C" w:rsidRPr="0044538F" w:rsidRDefault="00D40091" w:rsidP="00E919A8">
      <w:pPr>
        <w:pStyle w:val="Header"/>
        <w:tabs>
          <w:tab w:val="clear" w:pos="4320"/>
          <w:tab w:val="clear" w:pos="8640"/>
          <w:tab w:val="right" w:leader="dot" w:pos="8820"/>
        </w:tabs>
        <w:ind w:left="360"/>
        <w:contextualSpacing/>
        <w:jc w:val="center"/>
        <w:rPr>
          <w:rFonts w:ascii="Arial" w:hAnsi="Arial" w:cs="Arial"/>
          <w:b/>
          <w:bCs/>
          <w:color w:val="FF0000"/>
          <w:sz w:val="21"/>
          <w:szCs w:val="21"/>
        </w:rPr>
      </w:pPr>
      <w:r w:rsidRPr="0044538F">
        <w:rPr>
          <w:rFonts w:ascii="Arial" w:hAnsi="Arial" w:cs="Arial"/>
          <w:b/>
          <w:bCs/>
          <w:color w:val="FF0000"/>
          <w:sz w:val="21"/>
          <w:szCs w:val="21"/>
        </w:rPr>
        <w:t xml:space="preserve">Appendix </w:t>
      </w:r>
      <w:r w:rsidR="00B07106">
        <w:rPr>
          <w:rFonts w:ascii="Arial" w:hAnsi="Arial" w:cs="Arial"/>
          <w:b/>
          <w:bCs/>
          <w:color w:val="FF0000"/>
          <w:sz w:val="21"/>
          <w:szCs w:val="21"/>
        </w:rPr>
        <w:t>H</w:t>
      </w:r>
    </w:p>
    <w:p w14:paraId="5AC4D137" w14:textId="3634A7CE" w:rsidR="00FD06DF" w:rsidRPr="0044538F" w:rsidRDefault="0030AB70" w:rsidP="268B2BAB">
      <w:pPr>
        <w:pStyle w:val="Header"/>
        <w:tabs>
          <w:tab w:val="clear" w:pos="4320"/>
          <w:tab w:val="clear" w:pos="8640"/>
          <w:tab w:val="right" w:leader="dot" w:pos="8820"/>
        </w:tabs>
        <w:ind w:left="360"/>
        <w:contextualSpacing/>
        <w:jc w:val="center"/>
        <w:rPr>
          <w:rFonts w:ascii="Arial" w:hAnsi="Arial" w:cs="Arial"/>
          <w:b/>
          <w:bCs/>
          <w:sz w:val="21"/>
          <w:szCs w:val="21"/>
        </w:rPr>
      </w:pPr>
      <w:r w:rsidRPr="268B2BAB">
        <w:rPr>
          <w:rFonts w:ascii="Arial" w:hAnsi="Arial" w:cs="Arial"/>
          <w:b/>
          <w:bCs/>
          <w:sz w:val="21"/>
          <w:szCs w:val="21"/>
        </w:rPr>
        <w:t xml:space="preserve">Policy Technical </w:t>
      </w:r>
      <w:r w:rsidR="261F8AA8" w:rsidRPr="268B2BAB">
        <w:rPr>
          <w:rFonts w:ascii="Arial" w:hAnsi="Arial" w:cs="Arial"/>
          <w:b/>
          <w:bCs/>
          <w:sz w:val="21"/>
          <w:szCs w:val="21"/>
        </w:rPr>
        <w:t>Assistance Consultant</w:t>
      </w:r>
    </w:p>
    <w:p w14:paraId="4208D99E" w14:textId="26AE8759" w:rsidR="00BA3F51" w:rsidRPr="0044538F" w:rsidRDefault="00AA2D67" w:rsidP="00AA2D67">
      <w:pPr>
        <w:pStyle w:val="NormalWeb"/>
        <w:spacing w:before="0" w:beforeAutospacing="0" w:after="0" w:afterAutospacing="0"/>
        <w:contextualSpacing/>
        <w:jc w:val="center"/>
        <w:rPr>
          <w:rFonts w:ascii="Arial" w:hAnsi="Arial" w:cs="Arial"/>
          <w:sz w:val="21"/>
          <w:szCs w:val="21"/>
        </w:rPr>
      </w:pPr>
      <w:bookmarkStart w:id="0" w:name="_Toc424025317"/>
      <w:r w:rsidRPr="0044538F">
        <w:rPr>
          <w:rFonts w:ascii="Arial" w:hAnsi="Arial" w:cs="Arial"/>
          <w:b/>
          <w:bCs/>
          <w:sz w:val="21"/>
          <w:szCs w:val="21"/>
        </w:rPr>
        <w:t>Work Sample Cover Page</w:t>
      </w:r>
      <w:r w:rsidR="006B675D" w:rsidRPr="0044538F">
        <w:rPr>
          <w:rFonts w:ascii="Arial" w:hAnsi="Arial" w:cs="Arial"/>
          <w:b/>
          <w:bCs/>
          <w:sz w:val="21"/>
          <w:szCs w:val="21"/>
        </w:rPr>
        <w:t xml:space="preserve"> 1</w:t>
      </w:r>
    </w:p>
    <w:p w14:paraId="00F9A72B" w14:textId="16F23B7F" w:rsidR="00E919A8" w:rsidRPr="0044538F" w:rsidRDefault="00E919A8" w:rsidP="1B260197">
      <w:pPr>
        <w:pStyle w:val="NormalWeb"/>
        <w:spacing w:before="0" w:beforeAutospacing="0" w:after="0" w:afterAutospacing="0"/>
        <w:ind w:left="-540"/>
        <w:contextualSpacing/>
        <w:rPr>
          <w:rFonts w:ascii="Arial" w:hAnsi="Arial" w:cs="Arial"/>
          <w:sz w:val="21"/>
          <w:szCs w:val="21"/>
        </w:rPr>
      </w:pPr>
    </w:p>
    <w:p w14:paraId="0C805254" w14:textId="2075BD1C" w:rsidR="000F191E" w:rsidRPr="0044538F" w:rsidRDefault="00063046" w:rsidP="008A61D0">
      <w:pPr>
        <w:pStyle w:val="NormalWeb"/>
        <w:spacing w:before="0" w:beforeAutospacing="0" w:after="0" w:afterAutospacing="0"/>
        <w:ind w:left="-540" w:right="-540"/>
        <w:contextualSpacing/>
        <w:jc w:val="both"/>
        <w:rPr>
          <w:rFonts w:ascii="Arial" w:hAnsi="Arial" w:cs="Arial"/>
        </w:rPr>
      </w:pPr>
      <w:r w:rsidRPr="0044538F">
        <w:rPr>
          <w:rFonts w:ascii="Arial" w:hAnsi="Arial" w:cs="Arial"/>
          <w:sz w:val="21"/>
          <w:szCs w:val="21"/>
        </w:rPr>
        <w:t xml:space="preserve">Proposers must submit two (2) work samples, each in accordance with the following requirements. Excerpts of longer products are permissible and count as a work sample. Provide a brief description of each work sample, including project background, what the sample is (slides, memo, etc.), </w:t>
      </w:r>
      <w:r w:rsidR="00BE1723" w:rsidRPr="0044538F">
        <w:rPr>
          <w:rFonts w:ascii="Arial" w:hAnsi="Arial" w:cs="Arial"/>
          <w:sz w:val="21"/>
          <w:szCs w:val="21"/>
        </w:rPr>
        <w:t xml:space="preserve">the </w:t>
      </w:r>
      <w:r w:rsidRPr="0044538F">
        <w:rPr>
          <w:rFonts w:ascii="Arial" w:hAnsi="Arial" w:cs="Arial"/>
          <w:sz w:val="21"/>
          <w:szCs w:val="21"/>
        </w:rPr>
        <w:t>work sample</w:t>
      </w:r>
      <w:r w:rsidR="00BE1723" w:rsidRPr="0044538F">
        <w:rPr>
          <w:rFonts w:ascii="Arial" w:hAnsi="Arial" w:cs="Arial"/>
          <w:sz w:val="21"/>
          <w:szCs w:val="21"/>
        </w:rPr>
        <w:t>’s</w:t>
      </w:r>
      <w:r w:rsidRPr="0044538F">
        <w:rPr>
          <w:rFonts w:ascii="Arial" w:hAnsi="Arial" w:cs="Arial"/>
          <w:sz w:val="21"/>
          <w:szCs w:val="21"/>
        </w:rPr>
        <w:t xml:space="preserve"> original purpose and audience, why this sample was selected and how the approach taken for said work sample may inform this project. </w:t>
      </w:r>
    </w:p>
    <w:p w14:paraId="68915977" w14:textId="565DE7BA" w:rsidR="00E919A8" w:rsidRPr="0044538F" w:rsidRDefault="00E919A8" w:rsidP="00063046">
      <w:pPr>
        <w:pStyle w:val="NormalWeb"/>
        <w:spacing w:before="0" w:beforeAutospacing="0" w:after="0" w:afterAutospacing="0"/>
        <w:contextualSpacing/>
        <w:rPr>
          <w:rFonts w:ascii="Arial" w:hAnsi="Arial" w:cs="Arial"/>
          <w:sz w:val="21"/>
          <w:szCs w:val="21"/>
        </w:rPr>
      </w:pPr>
    </w:p>
    <w:tbl>
      <w:tblPr>
        <w:tblpPr w:leftFromText="180" w:rightFromText="180" w:vertAnchor="text" w:tblpX="-522" w:tblpY="83"/>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987"/>
      </w:tblGrid>
      <w:tr w:rsidR="00BA3F51" w:rsidRPr="0044538F" w14:paraId="63FE06D8" w14:textId="77777777" w:rsidTr="008A61D0">
        <w:trPr>
          <w:trHeight w:val="256"/>
        </w:trPr>
        <w:tc>
          <w:tcPr>
            <w:tcW w:w="2448" w:type="dxa"/>
            <w:shd w:val="clear" w:color="auto" w:fill="F2F2F2" w:themeFill="background1" w:themeFillShade="F2"/>
          </w:tcPr>
          <w:p w14:paraId="5364B3D0" w14:textId="6A37A1C3" w:rsidR="00BA3F51" w:rsidRPr="0044538F" w:rsidRDefault="00BA3F51" w:rsidP="008644C1">
            <w:pPr>
              <w:pStyle w:val="ListParagraph"/>
              <w:ind w:left="0"/>
              <w:rPr>
                <w:rFonts w:ascii="Arial" w:hAnsi="Arial" w:cs="Arial"/>
                <w:b/>
                <w:bCs/>
                <w:color w:val="000000"/>
                <w:sz w:val="20"/>
                <w:szCs w:val="21"/>
              </w:rPr>
            </w:pPr>
            <w:r w:rsidRPr="0044538F">
              <w:rPr>
                <w:rFonts w:ascii="Arial" w:hAnsi="Arial" w:cs="Arial"/>
                <w:b/>
                <w:bCs/>
                <w:color w:val="000000"/>
                <w:sz w:val="20"/>
                <w:szCs w:val="21"/>
              </w:rPr>
              <w:t>Title</w:t>
            </w:r>
            <w:r w:rsidR="000657E5" w:rsidRPr="0044538F">
              <w:rPr>
                <w:rFonts w:ascii="Arial" w:hAnsi="Arial" w:cs="Arial"/>
                <w:b/>
                <w:bCs/>
                <w:color w:val="000000"/>
                <w:sz w:val="20"/>
                <w:szCs w:val="21"/>
              </w:rPr>
              <w:t xml:space="preserve"> of work sample:</w:t>
            </w:r>
          </w:p>
        </w:tc>
        <w:tc>
          <w:tcPr>
            <w:tcW w:w="7987" w:type="dxa"/>
          </w:tcPr>
          <w:p w14:paraId="5953194A" w14:textId="77777777" w:rsidR="00BA3F51" w:rsidRPr="0044538F" w:rsidRDefault="00BA3F51" w:rsidP="008644C1">
            <w:pPr>
              <w:pStyle w:val="ListParagraph"/>
              <w:ind w:left="0"/>
              <w:jc w:val="both"/>
              <w:rPr>
                <w:rFonts w:ascii="Arial" w:hAnsi="Arial" w:cs="Arial"/>
                <w:bCs/>
                <w:color w:val="000000"/>
                <w:sz w:val="21"/>
                <w:szCs w:val="21"/>
              </w:rPr>
            </w:pPr>
          </w:p>
        </w:tc>
      </w:tr>
      <w:bookmarkEnd w:id="0"/>
      <w:tr w:rsidR="00BA3F51" w:rsidRPr="0044538F" w14:paraId="538F9341" w14:textId="77777777" w:rsidTr="008A61D0">
        <w:trPr>
          <w:trHeight w:val="6290"/>
        </w:trPr>
        <w:tc>
          <w:tcPr>
            <w:tcW w:w="2448" w:type="dxa"/>
            <w:shd w:val="clear" w:color="auto" w:fill="F2F2F2" w:themeFill="background1" w:themeFillShade="F2"/>
          </w:tcPr>
          <w:p w14:paraId="606EA0B7" w14:textId="77777777" w:rsidR="00F11FBC" w:rsidRPr="00086C7A" w:rsidRDefault="00F11FBC" w:rsidP="008644C1">
            <w:pPr>
              <w:pStyle w:val="ListParagraph"/>
              <w:ind w:left="0"/>
              <w:rPr>
                <w:rFonts w:ascii="Arial" w:hAnsi="Arial" w:cs="Arial"/>
                <w:color w:val="000000" w:themeColor="text1"/>
                <w:sz w:val="21"/>
                <w:szCs w:val="21"/>
              </w:rPr>
            </w:pPr>
            <w:r w:rsidRPr="00086C7A">
              <w:rPr>
                <w:rFonts w:ascii="Arial" w:hAnsi="Arial" w:cs="Arial"/>
                <w:color w:val="000000" w:themeColor="text1"/>
                <w:sz w:val="21"/>
                <w:szCs w:val="21"/>
              </w:rPr>
              <w:t xml:space="preserve">Work Sample #1: </w:t>
            </w:r>
          </w:p>
          <w:p w14:paraId="38F7287C" w14:textId="77777777" w:rsidR="00F11FBC" w:rsidRPr="00086C7A" w:rsidRDefault="00F11FBC" w:rsidP="008644C1">
            <w:pPr>
              <w:pStyle w:val="ListParagraph"/>
              <w:ind w:left="0"/>
              <w:rPr>
                <w:rFonts w:ascii="Arial" w:hAnsi="Arial" w:cs="Arial"/>
                <w:color w:val="000000" w:themeColor="text1"/>
                <w:sz w:val="21"/>
                <w:szCs w:val="21"/>
              </w:rPr>
            </w:pPr>
          </w:p>
          <w:p w14:paraId="235979F1" w14:textId="4648C028" w:rsidR="00BA3F51" w:rsidRPr="0044538F" w:rsidRDefault="0018550E" w:rsidP="008644C1">
            <w:pPr>
              <w:pStyle w:val="ListParagraph"/>
              <w:ind w:left="0"/>
              <w:rPr>
                <w:rFonts w:ascii="Arial" w:hAnsi="Arial" w:cs="Arial"/>
                <w:color w:val="000000"/>
                <w:sz w:val="20"/>
                <w:szCs w:val="20"/>
              </w:rPr>
            </w:pPr>
            <w:r w:rsidRPr="00086C7A">
              <w:rPr>
                <w:rFonts w:ascii="Arial" w:hAnsi="Arial" w:cs="Arial"/>
                <w:color w:val="000000" w:themeColor="text1"/>
                <w:sz w:val="21"/>
                <w:szCs w:val="21"/>
              </w:rPr>
              <w:t xml:space="preserve">Please provide a work sample demonstrating </w:t>
            </w:r>
            <w:proofErr w:type="gramStart"/>
            <w:r w:rsidRPr="00086C7A">
              <w:rPr>
                <w:rFonts w:ascii="Arial" w:hAnsi="Arial" w:cs="Arial"/>
                <w:color w:val="000000" w:themeColor="text1"/>
                <w:sz w:val="21"/>
                <w:szCs w:val="21"/>
              </w:rPr>
              <w:t>a training</w:t>
            </w:r>
            <w:proofErr w:type="gramEnd"/>
            <w:r w:rsidRPr="00086C7A">
              <w:rPr>
                <w:rFonts w:ascii="Arial" w:hAnsi="Arial" w:cs="Arial"/>
                <w:color w:val="000000" w:themeColor="text1"/>
                <w:sz w:val="21"/>
                <w:szCs w:val="21"/>
              </w:rPr>
              <w:t xml:space="preserve"> related to either the federal, state, or local budget or policy process that the proposer has developed for a previous project or client. The work sample should address the approach to simplifying and translating complex budget or policy concepts for non</w:t>
            </w:r>
            <w:r w:rsidRPr="00086C7A">
              <w:rPr>
                <w:rFonts w:ascii="Cambria Math" w:hAnsi="Cambria Math" w:cs="Cambria Math"/>
                <w:color w:val="000000" w:themeColor="text1"/>
                <w:sz w:val="21"/>
                <w:szCs w:val="21"/>
              </w:rPr>
              <w:t>‑</w:t>
            </w:r>
            <w:r w:rsidRPr="00086C7A">
              <w:rPr>
                <w:rFonts w:ascii="Arial" w:hAnsi="Arial" w:cs="Arial"/>
                <w:color w:val="000000" w:themeColor="text1"/>
                <w:sz w:val="21"/>
                <w:szCs w:val="21"/>
              </w:rPr>
              <w:t>technical audiences and how the training informed subsequent organizational actions.</w:t>
            </w:r>
          </w:p>
        </w:tc>
        <w:tc>
          <w:tcPr>
            <w:tcW w:w="7987" w:type="dxa"/>
          </w:tcPr>
          <w:p w14:paraId="3AA7D47D" w14:textId="77777777" w:rsidR="00BA3F51" w:rsidRPr="0044538F" w:rsidRDefault="00BA3F51" w:rsidP="008644C1">
            <w:pPr>
              <w:pStyle w:val="ListParagraph"/>
              <w:ind w:left="0"/>
              <w:jc w:val="both"/>
              <w:rPr>
                <w:rFonts w:ascii="Arial" w:hAnsi="Arial" w:cs="Arial"/>
                <w:bCs/>
                <w:color w:val="000000"/>
                <w:sz w:val="21"/>
                <w:szCs w:val="21"/>
              </w:rPr>
            </w:pPr>
          </w:p>
        </w:tc>
      </w:tr>
      <w:tr w:rsidR="00BA3F51" w:rsidRPr="0044538F" w14:paraId="6F9C29A0" w14:textId="77777777" w:rsidTr="008A61D0">
        <w:trPr>
          <w:trHeight w:val="1970"/>
        </w:trPr>
        <w:tc>
          <w:tcPr>
            <w:tcW w:w="2448" w:type="dxa"/>
            <w:shd w:val="clear" w:color="auto" w:fill="F2F2F2" w:themeFill="background1" w:themeFillShade="F2"/>
          </w:tcPr>
          <w:p w14:paraId="37C97703" w14:textId="11BD4B2E" w:rsidR="00260EF9" w:rsidRPr="0044538F" w:rsidRDefault="00BA3F51" w:rsidP="008644C1">
            <w:pPr>
              <w:pStyle w:val="ListParagraph"/>
              <w:ind w:left="0"/>
              <w:rPr>
                <w:rFonts w:ascii="Arial" w:hAnsi="Arial" w:cs="Arial"/>
                <w:color w:val="000000"/>
                <w:sz w:val="20"/>
                <w:szCs w:val="21"/>
              </w:rPr>
            </w:pPr>
            <w:r w:rsidRPr="0044538F">
              <w:rPr>
                <w:rFonts w:ascii="Arial" w:hAnsi="Arial" w:cs="Arial"/>
                <w:color w:val="000000"/>
                <w:sz w:val="20"/>
                <w:szCs w:val="21"/>
              </w:rPr>
              <w:t>Identify</w:t>
            </w:r>
            <w:r w:rsidR="00260EF9" w:rsidRPr="0044538F">
              <w:rPr>
                <w:rFonts w:ascii="Arial" w:hAnsi="Arial" w:cs="Arial"/>
                <w:color w:val="000000"/>
                <w:sz w:val="20"/>
                <w:szCs w:val="21"/>
              </w:rPr>
              <w:t xml:space="preserve"> project</w:t>
            </w:r>
            <w:r w:rsidRPr="0044538F">
              <w:rPr>
                <w:rFonts w:ascii="Arial" w:hAnsi="Arial" w:cs="Arial"/>
                <w:color w:val="000000"/>
                <w:sz w:val="20"/>
                <w:szCs w:val="21"/>
              </w:rPr>
              <w:t xml:space="preserve"> team </w:t>
            </w:r>
            <w:proofErr w:type="gramStart"/>
            <w:r w:rsidRPr="0044538F">
              <w:rPr>
                <w:rFonts w:ascii="Arial" w:hAnsi="Arial" w:cs="Arial"/>
                <w:color w:val="000000"/>
                <w:sz w:val="20"/>
                <w:szCs w:val="21"/>
              </w:rPr>
              <w:t>member</w:t>
            </w:r>
            <w:proofErr w:type="gramEnd"/>
            <w:r w:rsidRPr="0044538F">
              <w:rPr>
                <w:rFonts w:ascii="Arial" w:hAnsi="Arial" w:cs="Arial"/>
                <w:color w:val="000000"/>
                <w:sz w:val="20"/>
                <w:szCs w:val="21"/>
              </w:rPr>
              <w:t>(s), if any, involved in the creation of the work sample by:</w:t>
            </w:r>
          </w:p>
          <w:p w14:paraId="25F9DBD6" w14:textId="77777777" w:rsidR="00260EF9" w:rsidRPr="0044538F" w:rsidRDefault="00260EF9" w:rsidP="008644C1">
            <w:pPr>
              <w:pStyle w:val="ListParagraph"/>
              <w:ind w:left="0"/>
              <w:rPr>
                <w:rFonts w:ascii="Arial" w:hAnsi="Arial" w:cs="Arial"/>
                <w:color w:val="000000"/>
                <w:sz w:val="20"/>
                <w:szCs w:val="21"/>
              </w:rPr>
            </w:pPr>
          </w:p>
          <w:p w14:paraId="379C3212" w14:textId="644DA4EF" w:rsidR="00260EF9" w:rsidRPr="0044538F" w:rsidRDefault="00BA3F51" w:rsidP="008644C1">
            <w:pPr>
              <w:pStyle w:val="ListParagraph"/>
              <w:ind w:left="0"/>
              <w:rPr>
                <w:rFonts w:ascii="Arial" w:hAnsi="Arial" w:cs="Arial"/>
                <w:color w:val="000000"/>
                <w:sz w:val="20"/>
                <w:szCs w:val="21"/>
              </w:rPr>
            </w:pPr>
            <w:r w:rsidRPr="0044538F">
              <w:rPr>
                <w:rFonts w:ascii="Arial" w:hAnsi="Arial" w:cs="Arial"/>
                <w:color w:val="000000"/>
                <w:sz w:val="20"/>
                <w:szCs w:val="21"/>
              </w:rPr>
              <w:t xml:space="preserve">1) </w:t>
            </w:r>
            <w:r w:rsidR="00260EF9" w:rsidRPr="0044538F">
              <w:rPr>
                <w:rFonts w:ascii="Arial" w:hAnsi="Arial" w:cs="Arial"/>
                <w:color w:val="000000"/>
                <w:sz w:val="20"/>
                <w:szCs w:val="21"/>
              </w:rPr>
              <w:t>Full N</w:t>
            </w:r>
            <w:r w:rsidRPr="0044538F">
              <w:rPr>
                <w:rFonts w:ascii="Arial" w:hAnsi="Arial" w:cs="Arial"/>
                <w:color w:val="000000"/>
                <w:sz w:val="20"/>
                <w:szCs w:val="21"/>
              </w:rPr>
              <w:t>ame</w:t>
            </w:r>
            <w:r w:rsidR="00260EF9" w:rsidRPr="0044538F">
              <w:rPr>
                <w:rFonts w:ascii="Arial" w:hAnsi="Arial" w:cs="Arial"/>
                <w:color w:val="000000"/>
                <w:sz w:val="20"/>
                <w:szCs w:val="21"/>
              </w:rPr>
              <w:t>;</w:t>
            </w:r>
            <w:r w:rsidRPr="0044538F">
              <w:rPr>
                <w:rFonts w:ascii="Arial" w:hAnsi="Arial" w:cs="Arial"/>
                <w:color w:val="000000"/>
                <w:sz w:val="20"/>
                <w:szCs w:val="21"/>
              </w:rPr>
              <w:t xml:space="preserve"> </w:t>
            </w:r>
          </w:p>
          <w:p w14:paraId="46110845" w14:textId="3E52E5B6" w:rsidR="00BA3F51" w:rsidRPr="0044538F" w:rsidRDefault="00BA3F51" w:rsidP="008644C1">
            <w:pPr>
              <w:pStyle w:val="ListParagraph"/>
              <w:ind w:left="0"/>
              <w:rPr>
                <w:rFonts w:ascii="Arial" w:hAnsi="Arial" w:cs="Arial"/>
                <w:b/>
                <w:bCs/>
                <w:color w:val="000000"/>
                <w:sz w:val="20"/>
                <w:szCs w:val="21"/>
              </w:rPr>
            </w:pPr>
            <w:r w:rsidRPr="0044538F">
              <w:rPr>
                <w:rFonts w:ascii="Arial" w:hAnsi="Arial" w:cs="Arial"/>
                <w:color w:val="000000"/>
                <w:sz w:val="20"/>
                <w:szCs w:val="21"/>
              </w:rPr>
              <w:t xml:space="preserve">2) </w:t>
            </w:r>
            <w:r w:rsidR="00260EF9" w:rsidRPr="0044538F">
              <w:rPr>
                <w:rFonts w:ascii="Arial" w:hAnsi="Arial" w:cs="Arial"/>
                <w:color w:val="000000"/>
                <w:sz w:val="20"/>
                <w:szCs w:val="21"/>
              </w:rPr>
              <w:t>R</w:t>
            </w:r>
            <w:r w:rsidRPr="0044538F">
              <w:rPr>
                <w:rFonts w:ascii="Arial" w:hAnsi="Arial" w:cs="Arial"/>
                <w:color w:val="000000"/>
                <w:sz w:val="20"/>
                <w:szCs w:val="21"/>
              </w:rPr>
              <w:t>ole in the creation of the work sample.</w:t>
            </w:r>
          </w:p>
        </w:tc>
        <w:tc>
          <w:tcPr>
            <w:tcW w:w="7987" w:type="dxa"/>
          </w:tcPr>
          <w:p w14:paraId="167708E0" w14:textId="77777777" w:rsidR="00BA3F51" w:rsidRPr="0044538F" w:rsidRDefault="00BA3F51" w:rsidP="008644C1">
            <w:pPr>
              <w:pStyle w:val="ListParagraph"/>
              <w:ind w:left="0"/>
              <w:jc w:val="both"/>
              <w:rPr>
                <w:rFonts w:ascii="Arial" w:hAnsi="Arial" w:cs="Arial"/>
                <w:bCs/>
                <w:color w:val="000000"/>
                <w:sz w:val="21"/>
                <w:szCs w:val="21"/>
              </w:rPr>
            </w:pPr>
          </w:p>
        </w:tc>
      </w:tr>
    </w:tbl>
    <w:p w14:paraId="54F5DE6D" w14:textId="715F0166" w:rsidR="006601FF" w:rsidRPr="0044538F" w:rsidRDefault="006601FF" w:rsidP="00BA3F51">
      <w:pPr>
        <w:pStyle w:val="Header"/>
        <w:tabs>
          <w:tab w:val="left" w:pos="900"/>
        </w:tabs>
        <w:rPr>
          <w:rFonts w:ascii="Arial" w:hAnsi="Arial" w:cs="Arial"/>
          <w:bCs/>
          <w:sz w:val="2"/>
          <w:szCs w:val="2"/>
        </w:rPr>
      </w:pPr>
    </w:p>
    <w:p w14:paraId="64C5AA60" w14:textId="0E261CB0" w:rsidR="008644C1" w:rsidRPr="0044538F" w:rsidRDefault="008644C1" w:rsidP="00BA3F51">
      <w:pPr>
        <w:pStyle w:val="Header"/>
        <w:tabs>
          <w:tab w:val="left" w:pos="900"/>
        </w:tabs>
        <w:rPr>
          <w:rFonts w:ascii="Arial" w:hAnsi="Arial" w:cs="Arial"/>
          <w:bCs/>
          <w:sz w:val="2"/>
          <w:szCs w:val="2"/>
        </w:rPr>
      </w:pPr>
    </w:p>
    <w:p w14:paraId="6727506B" w14:textId="6A4519D2" w:rsidR="008644C1" w:rsidRPr="0044538F" w:rsidRDefault="008644C1" w:rsidP="00BA3F51">
      <w:pPr>
        <w:pStyle w:val="Header"/>
        <w:tabs>
          <w:tab w:val="left" w:pos="900"/>
        </w:tabs>
        <w:rPr>
          <w:rFonts w:ascii="Arial" w:hAnsi="Arial" w:cs="Arial"/>
          <w:bCs/>
          <w:sz w:val="2"/>
          <w:szCs w:val="2"/>
        </w:rPr>
      </w:pPr>
    </w:p>
    <w:p w14:paraId="0D25A412" w14:textId="77777777" w:rsidR="008644C1" w:rsidRPr="0044538F" w:rsidRDefault="008644C1" w:rsidP="00BA3F51">
      <w:pPr>
        <w:pStyle w:val="Header"/>
        <w:tabs>
          <w:tab w:val="left" w:pos="900"/>
        </w:tabs>
        <w:rPr>
          <w:rFonts w:ascii="Arial" w:hAnsi="Arial" w:cs="Arial"/>
          <w:bCs/>
          <w:sz w:val="2"/>
          <w:szCs w:val="2"/>
        </w:rPr>
        <w:sectPr w:rsidR="008644C1" w:rsidRPr="0044538F" w:rsidSect="004A602C">
          <w:headerReference w:type="default" r:id="rId12"/>
          <w:footerReference w:type="default" r:id="rId13"/>
          <w:pgSz w:w="12240" w:h="15840" w:code="1"/>
          <w:pgMar w:top="1440" w:right="1440" w:bottom="1440" w:left="1440" w:header="720" w:footer="720" w:gutter="0"/>
          <w:cols w:space="720"/>
          <w:docGrid w:linePitch="360"/>
        </w:sectPr>
      </w:pPr>
    </w:p>
    <w:p w14:paraId="12AAD648" w14:textId="09090788" w:rsidR="0049022C" w:rsidRPr="0044538F" w:rsidRDefault="0049022C" w:rsidP="000F1849">
      <w:pPr>
        <w:pStyle w:val="Header"/>
        <w:jc w:val="center"/>
        <w:rPr>
          <w:rFonts w:ascii="Arial" w:hAnsi="Arial" w:cs="Arial"/>
          <w:b/>
          <w:bCs/>
          <w:sz w:val="21"/>
          <w:szCs w:val="21"/>
        </w:rPr>
      </w:pPr>
      <w:r w:rsidRPr="0044538F">
        <w:rPr>
          <w:rFonts w:ascii="Arial" w:hAnsi="Arial" w:cs="Arial"/>
          <w:b/>
          <w:bCs/>
          <w:sz w:val="21"/>
          <w:szCs w:val="21"/>
        </w:rPr>
        <w:lastRenderedPageBreak/>
        <w:t>Work Sample Cover Page</w:t>
      </w:r>
      <w:r w:rsidR="006B675D" w:rsidRPr="0044538F">
        <w:rPr>
          <w:rFonts w:ascii="Arial" w:hAnsi="Arial" w:cs="Arial"/>
          <w:b/>
          <w:bCs/>
          <w:sz w:val="21"/>
          <w:szCs w:val="21"/>
        </w:rPr>
        <w:t xml:space="preserve"> 2</w:t>
      </w:r>
    </w:p>
    <w:p w14:paraId="3EEB33C4" w14:textId="77777777" w:rsidR="0049022C" w:rsidRPr="0044538F" w:rsidRDefault="0049022C" w:rsidP="0049022C">
      <w:pPr>
        <w:pStyle w:val="Header"/>
        <w:rPr>
          <w:rFonts w:ascii="Arial" w:hAnsi="Arial" w:cs="Arial"/>
          <w:b/>
          <w:bCs/>
          <w:sz w:val="21"/>
          <w:szCs w:val="21"/>
        </w:rPr>
      </w:pPr>
    </w:p>
    <w:p w14:paraId="121A0E55" w14:textId="77777777" w:rsidR="008A61D0" w:rsidRPr="0044538F" w:rsidRDefault="008A61D0" w:rsidP="008A61D0">
      <w:pPr>
        <w:pStyle w:val="NormalWeb"/>
        <w:spacing w:before="0" w:beforeAutospacing="0" w:after="0" w:afterAutospacing="0"/>
        <w:ind w:left="-540" w:right="-540"/>
        <w:contextualSpacing/>
        <w:jc w:val="both"/>
        <w:rPr>
          <w:rFonts w:ascii="Arial" w:hAnsi="Arial" w:cs="Arial"/>
          <w:sz w:val="21"/>
          <w:szCs w:val="21"/>
        </w:rPr>
      </w:pPr>
      <w:r w:rsidRPr="0044538F">
        <w:rPr>
          <w:rFonts w:ascii="Arial" w:hAnsi="Arial" w:cs="Arial"/>
          <w:sz w:val="21"/>
          <w:szCs w:val="21"/>
        </w:rPr>
        <w:t>Proposers must submit two (2) work samples, each in accordance with the following requirements. Excerpts of longer products are permissible and count as a work sample. Provide a brief description of each work sample, including project background, what the sample is (slides, memo, etc.), the work sample’s original purpose and audience, why this sample was selected and how the approach taken for said work sample may inform this project.</w:t>
      </w:r>
    </w:p>
    <w:p w14:paraId="04D8C4FF" w14:textId="1B66D2E5" w:rsidR="008A61D0" w:rsidRPr="0044538F" w:rsidRDefault="008A61D0" w:rsidP="008A61D0">
      <w:pPr>
        <w:pStyle w:val="NormalWeb"/>
        <w:spacing w:before="0" w:beforeAutospacing="0" w:after="0" w:afterAutospacing="0"/>
        <w:contextualSpacing/>
        <w:jc w:val="both"/>
        <w:rPr>
          <w:rFonts w:ascii="Arial" w:hAnsi="Arial" w:cs="Arial"/>
        </w:rPr>
      </w:pPr>
    </w:p>
    <w:tbl>
      <w:tblPr>
        <w:tblpPr w:leftFromText="180" w:rightFromText="180" w:vertAnchor="text" w:tblpX="-522" w:tblpY="83"/>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987"/>
      </w:tblGrid>
      <w:tr w:rsidR="0049022C" w:rsidRPr="0044538F" w14:paraId="08E6AADA" w14:textId="77777777" w:rsidTr="008A61D0">
        <w:trPr>
          <w:trHeight w:val="256"/>
        </w:trPr>
        <w:tc>
          <w:tcPr>
            <w:tcW w:w="2448" w:type="dxa"/>
            <w:shd w:val="clear" w:color="auto" w:fill="F2F2F2" w:themeFill="background1" w:themeFillShade="F2"/>
          </w:tcPr>
          <w:p w14:paraId="60A5D636" w14:textId="77777777" w:rsidR="0049022C" w:rsidRPr="0044538F" w:rsidRDefault="0049022C" w:rsidP="0049022C">
            <w:pPr>
              <w:pStyle w:val="Header"/>
              <w:rPr>
                <w:rFonts w:ascii="Arial" w:hAnsi="Arial" w:cs="Arial"/>
                <w:b/>
                <w:bCs/>
                <w:sz w:val="21"/>
                <w:szCs w:val="21"/>
              </w:rPr>
            </w:pPr>
            <w:r w:rsidRPr="0044538F">
              <w:rPr>
                <w:rFonts w:ascii="Arial" w:hAnsi="Arial" w:cs="Arial"/>
                <w:b/>
                <w:bCs/>
                <w:sz w:val="21"/>
                <w:szCs w:val="21"/>
              </w:rPr>
              <w:t>Title of work sample:</w:t>
            </w:r>
          </w:p>
        </w:tc>
        <w:tc>
          <w:tcPr>
            <w:tcW w:w="7987" w:type="dxa"/>
          </w:tcPr>
          <w:p w14:paraId="5517B0CE" w14:textId="77777777" w:rsidR="0049022C" w:rsidRPr="0044538F" w:rsidRDefault="0049022C" w:rsidP="0049022C">
            <w:pPr>
              <w:pStyle w:val="Header"/>
              <w:rPr>
                <w:rFonts w:ascii="Arial" w:hAnsi="Arial" w:cs="Arial"/>
                <w:b/>
                <w:bCs/>
                <w:sz w:val="21"/>
                <w:szCs w:val="21"/>
              </w:rPr>
            </w:pPr>
          </w:p>
        </w:tc>
      </w:tr>
      <w:tr w:rsidR="0049022C" w:rsidRPr="0044538F" w14:paraId="38B1C4DC" w14:textId="77777777" w:rsidTr="008A61D0">
        <w:trPr>
          <w:trHeight w:val="6290"/>
        </w:trPr>
        <w:tc>
          <w:tcPr>
            <w:tcW w:w="2448" w:type="dxa"/>
            <w:shd w:val="clear" w:color="auto" w:fill="F2F2F2" w:themeFill="background1" w:themeFillShade="F2"/>
          </w:tcPr>
          <w:p w14:paraId="6B37EC83" w14:textId="77777777" w:rsidR="008A61D0" w:rsidRPr="0044538F" w:rsidRDefault="008A61D0" w:rsidP="0049022C">
            <w:pPr>
              <w:pStyle w:val="Header"/>
              <w:rPr>
                <w:rFonts w:ascii="Arial" w:hAnsi="Arial" w:cs="Arial"/>
                <w:sz w:val="21"/>
                <w:szCs w:val="21"/>
              </w:rPr>
            </w:pPr>
            <w:r w:rsidRPr="0044538F">
              <w:rPr>
                <w:rFonts w:ascii="Arial" w:hAnsi="Arial" w:cs="Arial"/>
                <w:sz w:val="21"/>
                <w:szCs w:val="21"/>
              </w:rPr>
              <w:t xml:space="preserve">Work Sample #2: </w:t>
            </w:r>
          </w:p>
          <w:p w14:paraId="550280B0" w14:textId="77777777" w:rsidR="008A61D0" w:rsidRPr="0044538F" w:rsidRDefault="008A61D0" w:rsidP="0049022C">
            <w:pPr>
              <w:pStyle w:val="Header"/>
              <w:rPr>
                <w:rFonts w:ascii="Arial" w:hAnsi="Arial" w:cs="Arial"/>
                <w:sz w:val="21"/>
                <w:szCs w:val="21"/>
              </w:rPr>
            </w:pPr>
          </w:p>
          <w:p w14:paraId="143522C6" w14:textId="4185D438" w:rsidR="0049022C" w:rsidRPr="0044538F" w:rsidRDefault="00086C7A" w:rsidP="0049022C">
            <w:pPr>
              <w:pStyle w:val="Header"/>
              <w:rPr>
                <w:rFonts w:ascii="Arial" w:hAnsi="Arial" w:cs="Arial"/>
                <w:sz w:val="21"/>
                <w:szCs w:val="21"/>
              </w:rPr>
            </w:pPr>
            <w:r w:rsidRPr="00086C7A">
              <w:rPr>
                <w:rFonts w:ascii="Arial" w:hAnsi="Arial" w:cs="Arial"/>
                <w:sz w:val="21"/>
                <w:szCs w:val="21"/>
              </w:rPr>
              <w:t>Please provide a work sample demonstrating a comprehensive presentation or briefing related to a budget or policy issue that the proposer has developed for a previous project or client and describe the final product. Identify the audience for the work sample and describe the process utilized to research, develop, refine, and deliver the content, including how the proposer ensured accuracy, accessibility, and relevance for the intended audience</w:t>
            </w:r>
            <w:r w:rsidR="008A61D0" w:rsidRPr="0044538F">
              <w:rPr>
                <w:rFonts w:ascii="Arial" w:hAnsi="Arial" w:cs="Arial"/>
                <w:sz w:val="21"/>
                <w:szCs w:val="21"/>
              </w:rPr>
              <w:t>.</w:t>
            </w:r>
          </w:p>
        </w:tc>
        <w:tc>
          <w:tcPr>
            <w:tcW w:w="7987" w:type="dxa"/>
          </w:tcPr>
          <w:p w14:paraId="5583B489" w14:textId="77777777" w:rsidR="0049022C" w:rsidRPr="0044538F" w:rsidRDefault="0049022C" w:rsidP="0049022C">
            <w:pPr>
              <w:pStyle w:val="Header"/>
              <w:rPr>
                <w:rFonts w:ascii="Arial" w:hAnsi="Arial" w:cs="Arial"/>
                <w:b/>
                <w:bCs/>
                <w:sz w:val="21"/>
                <w:szCs w:val="21"/>
              </w:rPr>
            </w:pPr>
          </w:p>
        </w:tc>
      </w:tr>
      <w:tr w:rsidR="0049022C" w:rsidRPr="0044538F" w14:paraId="50FA92EF" w14:textId="77777777" w:rsidTr="008A61D0">
        <w:trPr>
          <w:trHeight w:val="1970"/>
        </w:trPr>
        <w:tc>
          <w:tcPr>
            <w:tcW w:w="2448" w:type="dxa"/>
            <w:shd w:val="clear" w:color="auto" w:fill="F2F2F2" w:themeFill="background1" w:themeFillShade="F2"/>
          </w:tcPr>
          <w:p w14:paraId="16DA04A4" w14:textId="77777777" w:rsidR="0049022C" w:rsidRPr="0044538F" w:rsidRDefault="0049022C" w:rsidP="0049022C">
            <w:pPr>
              <w:pStyle w:val="Header"/>
              <w:rPr>
                <w:rFonts w:ascii="Arial" w:hAnsi="Arial" w:cs="Arial"/>
                <w:sz w:val="21"/>
                <w:szCs w:val="21"/>
              </w:rPr>
            </w:pPr>
            <w:r w:rsidRPr="0044538F">
              <w:rPr>
                <w:rFonts w:ascii="Arial" w:hAnsi="Arial" w:cs="Arial"/>
                <w:sz w:val="21"/>
                <w:szCs w:val="21"/>
              </w:rPr>
              <w:t xml:space="preserve">Identify project team </w:t>
            </w:r>
            <w:proofErr w:type="gramStart"/>
            <w:r w:rsidRPr="0044538F">
              <w:rPr>
                <w:rFonts w:ascii="Arial" w:hAnsi="Arial" w:cs="Arial"/>
                <w:sz w:val="21"/>
                <w:szCs w:val="21"/>
              </w:rPr>
              <w:t>member</w:t>
            </w:r>
            <w:proofErr w:type="gramEnd"/>
            <w:r w:rsidRPr="0044538F">
              <w:rPr>
                <w:rFonts w:ascii="Arial" w:hAnsi="Arial" w:cs="Arial"/>
                <w:sz w:val="21"/>
                <w:szCs w:val="21"/>
              </w:rPr>
              <w:t>(s), if any, involved in the creation of the work sample by:</w:t>
            </w:r>
          </w:p>
          <w:p w14:paraId="44F0BD74" w14:textId="77777777" w:rsidR="0049022C" w:rsidRPr="0044538F" w:rsidRDefault="0049022C" w:rsidP="0049022C">
            <w:pPr>
              <w:pStyle w:val="Header"/>
              <w:rPr>
                <w:rFonts w:ascii="Arial" w:hAnsi="Arial" w:cs="Arial"/>
                <w:sz w:val="21"/>
                <w:szCs w:val="21"/>
              </w:rPr>
            </w:pPr>
          </w:p>
          <w:p w14:paraId="62A0D59E" w14:textId="77777777" w:rsidR="0049022C" w:rsidRPr="0044538F" w:rsidRDefault="0049022C" w:rsidP="0049022C">
            <w:pPr>
              <w:pStyle w:val="Header"/>
              <w:rPr>
                <w:rFonts w:ascii="Arial" w:hAnsi="Arial" w:cs="Arial"/>
                <w:sz w:val="21"/>
                <w:szCs w:val="21"/>
              </w:rPr>
            </w:pPr>
            <w:r w:rsidRPr="0044538F">
              <w:rPr>
                <w:rFonts w:ascii="Arial" w:hAnsi="Arial" w:cs="Arial"/>
                <w:sz w:val="21"/>
                <w:szCs w:val="21"/>
              </w:rPr>
              <w:t xml:space="preserve">1) Full Name; </w:t>
            </w:r>
          </w:p>
          <w:p w14:paraId="4F2FFD5E" w14:textId="77777777" w:rsidR="0049022C" w:rsidRPr="0044538F" w:rsidRDefault="0049022C" w:rsidP="0049022C">
            <w:pPr>
              <w:pStyle w:val="Header"/>
              <w:rPr>
                <w:rFonts w:ascii="Arial" w:hAnsi="Arial" w:cs="Arial"/>
                <w:b/>
                <w:bCs/>
                <w:sz w:val="21"/>
                <w:szCs w:val="21"/>
              </w:rPr>
            </w:pPr>
            <w:r w:rsidRPr="0044538F">
              <w:rPr>
                <w:rFonts w:ascii="Arial" w:hAnsi="Arial" w:cs="Arial"/>
                <w:sz w:val="21"/>
                <w:szCs w:val="21"/>
              </w:rPr>
              <w:t>2) Role in the creation of the work sample.</w:t>
            </w:r>
          </w:p>
        </w:tc>
        <w:tc>
          <w:tcPr>
            <w:tcW w:w="7987" w:type="dxa"/>
          </w:tcPr>
          <w:p w14:paraId="7F17D95C" w14:textId="77777777" w:rsidR="0049022C" w:rsidRPr="0044538F" w:rsidRDefault="0049022C" w:rsidP="0049022C">
            <w:pPr>
              <w:pStyle w:val="Header"/>
              <w:rPr>
                <w:rFonts w:ascii="Arial" w:hAnsi="Arial" w:cs="Arial"/>
                <w:b/>
                <w:bCs/>
                <w:sz w:val="21"/>
                <w:szCs w:val="21"/>
              </w:rPr>
            </w:pPr>
          </w:p>
        </w:tc>
      </w:tr>
    </w:tbl>
    <w:p w14:paraId="37E3C60C" w14:textId="77777777" w:rsidR="0049022C" w:rsidRPr="0044538F" w:rsidRDefault="0049022C" w:rsidP="0049022C">
      <w:pPr>
        <w:pStyle w:val="Header"/>
        <w:rPr>
          <w:rFonts w:ascii="Arial" w:hAnsi="Arial" w:cs="Arial"/>
          <w:b/>
          <w:bCs/>
          <w:sz w:val="21"/>
          <w:szCs w:val="21"/>
        </w:rPr>
      </w:pPr>
    </w:p>
    <w:p w14:paraId="3831916D" w14:textId="77777777" w:rsidR="0049022C" w:rsidRPr="0044538F" w:rsidRDefault="0049022C" w:rsidP="0049022C">
      <w:pPr>
        <w:pStyle w:val="Header"/>
        <w:rPr>
          <w:rFonts w:ascii="Arial" w:hAnsi="Arial" w:cs="Arial"/>
          <w:b/>
          <w:bCs/>
          <w:sz w:val="21"/>
          <w:szCs w:val="21"/>
        </w:rPr>
      </w:pPr>
    </w:p>
    <w:p w14:paraId="60A4DEFC" w14:textId="77777777" w:rsidR="0049022C" w:rsidRPr="0044538F" w:rsidRDefault="0049022C" w:rsidP="0049022C">
      <w:pPr>
        <w:pStyle w:val="Header"/>
        <w:rPr>
          <w:rFonts w:ascii="Arial" w:hAnsi="Arial" w:cs="Arial"/>
          <w:b/>
          <w:bCs/>
          <w:sz w:val="21"/>
          <w:szCs w:val="21"/>
        </w:rPr>
      </w:pPr>
    </w:p>
    <w:p w14:paraId="77DD56C1" w14:textId="563375B8" w:rsidR="00BE32AB" w:rsidRPr="0044538F" w:rsidRDefault="00BE32AB" w:rsidP="00BE32AB">
      <w:pPr>
        <w:pStyle w:val="Header"/>
        <w:rPr>
          <w:rFonts w:ascii="Arial" w:hAnsi="Arial" w:cs="Arial"/>
          <w:b/>
          <w:bCs/>
          <w:sz w:val="21"/>
          <w:szCs w:val="21"/>
        </w:rPr>
      </w:pPr>
    </w:p>
    <w:sectPr w:rsidR="00BE32AB" w:rsidRPr="0044538F" w:rsidSect="004A602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DEC9" w14:textId="77777777" w:rsidR="00487893" w:rsidRDefault="00487893" w:rsidP="000A7C58">
      <w:pPr>
        <w:pStyle w:val="Footer"/>
      </w:pPr>
      <w:r>
        <w:separator/>
      </w:r>
    </w:p>
  </w:endnote>
  <w:endnote w:type="continuationSeparator" w:id="0">
    <w:p w14:paraId="09D069A6" w14:textId="77777777" w:rsidR="00487893" w:rsidRDefault="00487893" w:rsidP="000A7C58">
      <w:pPr>
        <w:pStyle w:val="Footer"/>
      </w:pPr>
      <w:r>
        <w:continuationSeparator/>
      </w:r>
    </w:p>
  </w:endnote>
  <w:endnote w:type="continuationNotice" w:id="1">
    <w:p w14:paraId="750F9F39" w14:textId="77777777" w:rsidR="00487893" w:rsidRDefault="00487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BDBA" w14:textId="7E68DD31" w:rsidR="004A602C" w:rsidRPr="00B07106" w:rsidRDefault="007B1D70" w:rsidP="007B1D70">
    <w:pPr>
      <w:pStyle w:val="Footer"/>
      <w:rPr>
        <w:rFonts w:ascii="Arial" w:hAnsi="Arial" w:cs="Arial"/>
        <w:sz w:val="22"/>
        <w:szCs w:val="22"/>
      </w:rPr>
    </w:pPr>
    <w:r w:rsidRPr="00B07106">
      <w:rPr>
        <w:rFonts w:ascii="Arial" w:hAnsi="Arial" w:cs="Arial"/>
        <w:sz w:val="22"/>
        <w:szCs w:val="22"/>
      </w:rPr>
      <w:t>Policy Technical Assistan</w:t>
    </w:r>
    <w:r w:rsidR="00CE49F8" w:rsidRPr="00B07106">
      <w:rPr>
        <w:rFonts w:ascii="Arial" w:hAnsi="Arial" w:cs="Arial"/>
        <w:sz w:val="22"/>
        <w:szCs w:val="22"/>
      </w:rPr>
      <w:t>ce Consultant RFQ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D04F" w14:textId="77777777" w:rsidR="00487893" w:rsidRDefault="00487893" w:rsidP="000A7C58">
      <w:pPr>
        <w:pStyle w:val="Footer"/>
      </w:pPr>
      <w:r>
        <w:separator/>
      </w:r>
    </w:p>
  </w:footnote>
  <w:footnote w:type="continuationSeparator" w:id="0">
    <w:p w14:paraId="00C07038" w14:textId="77777777" w:rsidR="00487893" w:rsidRDefault="00487893" w:rsidP="000A7C58">
      <w:pPr>
        <w:pStyle w:val="Footer"/>
      </w:pPr>
      <w:r>
        <w:continuationSeparator/>
      </w:r>
    </w:p>
  </w:footnote>
  <w:footnote w:type="continuationNotice" w:id="1">
    <w:p w14:paraId="4D0794F6" w14:textId="77777777" w:rsidR="00487893" w:rsidRDefault="00487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1118" w14:textId="6551AA3F" w:rsidR="004A602C" w:rsidRDefault="00973A26" w:rsidP="004A602C">
    <w:pPr>
      <w:pStyle w:val="Header"/>
    </w:pPr>
    <w:r>
      <w:rPr>
        <w:noProof/>
      </w:rPr>
      <w:drawing>
        <wp:anchor distT="0" distB="0" distL="114300" distR="114300" simplePos="0" relativeHeight="251658240" behindDoc="0" locked="0" layoutInCell="1" allowOverlap="1" wp14:anchorId="61E72349" wp14:editId="5A78BF59">
          <wp:simplePos x="0" y="0"/>
          <wp:positionH relativeFrom="column">
            <wp:posOffset>-300990</wp:posOffset>
          </wp:positionH>
          <wp:positionV relativeFrom="paragraph">
            <wp:posOffset>-68580</wp:posOffset>
          </wp:positionV>
          <wp:extent cx="6718300" cy="6223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0" cy="622300"/>
                  </a:xfrm>
                  <a:prstGeom prst="rect">
                    <a:avLst/>
                  </a:prstGeom>
                  <a:noFill/>
                </pic:spPr>
              </pic:pic>
            </a:graphicData>
          </a:graphic>
          <wp14:sizeRelH relativeFrom="page">
            <wp14:pctWidth>0</wp14:pctWidth>
          </wp14:sizeRelH>
          <wp14:sizeRelV relativeFrom="page">
            <wp14:pctHeight>0</wp14:pctHeight>
          </wp14:sizeRelV>
        </wp:anchor>
      </w:drawing>
    </w:r>
  </w:p>
  <w:p w14:paraId="21EB9A8A" w14:textId="77777777" w:rsidR="004A602C" w:rsidRDefault="004A602C" w:rsidP="004A602C">
    <w:pPr>
      <w:pStyle w:val="Header"/>
    </w:pPr>
  </w:p>
  <w:p w14:paraId="66946B49" w14:textId="77777777" w:rsidR="004A602C" w:rsidRDefault="004A602C" w:rsidP="004A602C">
    <w:pPr>
      <w:pStyle w:val="Header"/>
    </w:pPr>
  </w:p>
  <w:p w14:paraId="66E4B07A" w14:textId="77777777" w:rsidR="004A602C" w:rsidRDefault="004A6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ED8"/>
    <w:multiLevelType w:val="hybridMultilevel"/>
    <w:tmpl w:val="B2062198"/>
    <w:lvl w:ilvl="0" w:tplc="88BAD6F6">
      <w:start w:val="1"/>
      <w:numFmt w:val="decimal"/>
      <w:lvlText w:val="%1."/>
      <w:lvlJc w:val="left"/>
      <w:pPr>
        <w:tabs>
          <w:tab w:val="num" w:pos="540"/>
        </w:tabs>
        <w:ind w:left="540" w:hanging="360"/>
      </w:pPr>
      <w:rPr>
        <w:rFonts w:hint="default"/>
        <w:b/>
      </w:rPr>
    </w:lvl>
    <w:lvl w:ilvl="1" w:tplc="0409000F">
      <w:start w:val="1"/>
      <w:numFmt w:val="decimal"/>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8B05186"/>
    <w:multiLevelType w:val="hybridMultilevel"/>
    <w:tmpl w:val="8EF60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07023"/>
    <w:multiLevelType w:val="hybridMultilevel"/>
    <w:tmpl w:val="31A270DE"/>
    <w:lvl w:ilvl="0" w:tplc="7D302CA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C21CB"/>
    <w:multiLevelType w:val="hybridMultilevel"/>
    <w:tmpl w:val="5FD61CD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3724C2E"/>
    <w:multiLevelType w:val="hybridMultilevel"/>
    <w:tmpl w:val="B28AE152"/>
    <w:lvl w:ilvl="0" w:tplc="B6C67F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A7905"/>
    <w:multiLevelType w:val="hybridMultilevel"/>
    <w:tmpl w:val="728A851C"/>
    <w:lvl w:ilvl="0" w:tplc="717635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D478C"/>
    <w:multiLevelType w:val="hybridMultilevel"/>
    <w:tmpl w:val="FDC61F84"/>
    <w:lvl w:ilvl="0" w:tplc="59AC965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247A6E"/>
    <w:multiLevelType w:val="hybridMultilevel"/>
    <w:tmpl w:val="9FBC9762"/>
    <w:lvl w:ilvl="0" w:tplc="232E02EE">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E0757"/>
    <w:multiLevelType w:val="hybridMultilevel"/>
    <w:tmpl w:val="CECE2F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290591">
    <w:abstractNumId w:val="0"/>
  </w:num>
  <w:num w:numId="2" w16cid:durableId="660891685">
    <w:abstractNumId w:val="6"/>
  </w:num>
  <w:num w:numId="3" w16cid:durableId="1625228147">
    <w:abstractNumId w:val="2"/>
  </w:num>
  <w:num w:numId="4" w16cid:durableId="1530489074">
    <w:abstractNumId w:val="1"/>
  </w:num>
  <w:num w:numId="5" w16cid:durableId="2106148552">
    <w:abstractNumId w:val="7"/>
  </w:num>
  <w:num w:numId="6" w16cid:durableId="1750686341">
    <w:abstractNumId w:val="8"/>
  </w:num>
  <w:num w:numId="7" w16cid:durableId="1156068818">
    <w:abstractNumId w:val="4"/>
  </w:num>
  <w:num w:numId="8" w16cid:durableId="1453472779">
    <w:abstractNumId w:val="5"/>
  </w:num>
  <w:num w:numId="9" w16cid:durableId="1922986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3BCJLcxMDAyMjUyUdpeDU4uLM/DyQAsNaAM8EPuwsAAAA"/>
  </w:docVars>
  <w:rsids>
    <w:rsidRoot w:val="006601FF"/>
    <w:rsid w:val="00007238"/>
    <w:rsid w:val="00007A84"/>
    <w:rsid w:val="0001113F"/>
    <w:rsid w:val="00027A2B"/>
    <w:rsid w:val="000424DD"/>
    <w:rsid w:val="00063046"/>
    <w:rsid w:val="000657E5"/>
    <w:rsid w:val="00071F6F"/>
    <w:rsid w:val="00074484"/>
    <w:rsid w:val="000748CE"/>
    <w:rsid w:val="00086C7A"/>
    <w:rsid w:val="00091ACD"/>
    <w:rsid w:val="000A4FFB"/>
    <w:rsid w:val="000A7C58"/>
    <w:rsid w:val="000B40A3"/>
    <w:rsid w:val="000B57A2"/>
    <w:rsid w:val="000C40A5"/>
    <w:rsid w:val="000C6F7E"/>
    <w:rsid w:val="000D1B37"/>
    <w:rsid w:val="000E49A2"/>
    <w:rsid w:val="000E69ED"/>
    <w:rsid w:val="000F1849"/>
    <w:rsid w:val="000F191E"/>
    <w:rsid w:val="000F4788"/>
    <w:rsid w:val="00102F35"/>
    <w:rsid w:val="00117695"/>
    <w:rsid w:val="00126E46"/>
    <w:rsid w:val="00141076"/>
    <w:rsid w:val="00146CF9"/>
    <w:rsid w:val="00153E91"/>
    <w:rsid w:val="001727E1"/>
    <w:rsid w:val="00177DEF"/>
    <w:rsid w:val="0018550E"/>
    <w:rsid w:val="001B194E"/>
    <w:rsid w:val="001B67DD"/>
    <w:rsid w:val="001D22CC"/>
    <w:rsid w:val="001F6C26"/>
    <w:rsid w:val="002007FC"/>
    <w:rsid w:val="00205632"/>
    <w:rsid w:val="00250D62"/>
    <w:rsid w:val="00253940"/>
    <w:rsid w:val="0025734D"/>
    <w:rsid w:val="00257820"/>
    <w:rsid w:val="00260EF9"/>
    <w:rsid w:val="00263621"/>
    <w:rsid w:val="00274817"/>
    <w:rsid w:val="002752F4"/>
    <w:rsid w:val="00286825"/>
    <w:rsid w:val="002A3186"/>
    <w:rsid w:val="002B4501"/>
    <w:rsid w:val="002C47CD"/>
    <w:rsid w:val="002D54E6"/>
    <w:rsid w:val="002F7E21"/>
    <w:rsid w:val="003011F1"/>
    <w:rsid w:val="00305DB4"/>
    <w:rsid w:val="0030AB70"/>
    <w:rsid w:val="00327554"/>
    <w:rsid w:val="003629A6"/>
    <w:rsid w:val="00367C25"/>
    <w:rsid w:val="00391F11"/>
    <w:rsid w:val="003974E7"/>
    <w:rsid w:val="003B094C"/>
    <w:rsid w:val="003C4A46"/>
    <w:rsid w:val="003D1553"/>
    <w:rsid w:val="003D5CB4"/>
    <w:rsid w:val="003E0882"/>
    <w:rsid w:val="003F0A8C"/>
    <w:rsid w:val="003F530D"/>
    <w:rsid w:val="003F695C"/>
    <w:rsid w:val="0041149C"/>
    <w:rsid w:val="00432A65"/>
    <w:rsid w:val="0044538F"/>
    <w:rsid w:val="00445628"/>
    <w:rsid w:val="00471A3A"/>
    <w:rsid w:val="00487893"/>
    <w:rsid w:val="0049022C"/>
    <w:rsid w:val="004A602C"/>
    <w:rsid w:val="004B29DC"/>
    <w:rsid w:val="004B2E22"/>
    <w:rsid w:val="004B6941"/>
    <w:rsid w:val="004D5E8D"/>
    <w:rsid w:val="004E09DA"/>
    <w:rsid w:val="004F3353"/>
    <w:rsid w:val="00503FE0"/>
    <w:rsid w:val="00516563"/>
    <w:rsid w:val="00554CC2"/>
    <w:rsid w:val="00565A7F"/>
    <w:rsid w:val="00585116"/>
    <w:rsid w:val="0059399B"/>
    <w:rsid w:val="00593F13"/>
    <w:rsid w:val="005A653A"/>
    <w:rsid w:val="005B1176"/>
    <w:rsid w:val="005C703D"/>
    <w:rsid w:val="005C7842"/>
    <w:rsid w:val="005D67A2"/>
    <w:rsid w:val="005E7DAF"/>
    <w:rsid w:val="005F1654"/>
    <w:rsid w:val="00604790"/>
    <w:rsid w:val="00626A77"/>
    <w:rsid w:val="00643BE6"/>
    <w:rsid w:val="006557B2"/>
    <w:rsid w:val="006601FF"/>
    <w:rsid w:val="00661616"/>
    <w:rsid w:val="00680A05"/>
    <w:rsid w:val="00691155"/>
    <w:rsid w:val="006B1435"/>
    <w:rsid w:val="006B6476"/>
    <w:rsid w:val="006B675D"/>
    <w:rsid w:val="006B681F"/>
    <w:rsid w:val="006B7CB9"/>
    <w:rsid w:val="006D5323"/>
    <w:rsid w:val="006E196D"/>
    <w:rsid w:val="006E3356"/>
    <w:rsid w:val="0070210B"/>
    <w:rsid w:val="00713981"/>
    <w:rsid w:val="00761E52"/>
    <w:rsid w:val="0078106F"/>
    <w:rsid w:val="00782266"/>
    <w:rsid w:val="007975D4"/>
    <w:rsid w:val="007A1070"/>
    <w:rsid w:val="007A2DD9"/>
    <w:rsid w:val="007B0CBD"/>
    <w:rsid w:val="007B11D0"/>
    <w:rsid w:val="007B1D70"/>
    <w:rsid w:val="007B2B88"/>
    <w:rsid w:val="007C6C38"/>
    <w:rsid w:val="007F480B"/>
    <w:rsid w:val="008006DA"/>
    <w:rsid w:val="00810B17"/>
    <w:rsid w:val="008159D3"/>
    <w:rsid w:val="008367E4"/>
    <w:rsid w:val="008409C6"/>
    <w:rsid w:val="00854864"/>
    <w:rsid w:val="008644C1"/>
    <w:rsid w:val="008858EF"/>
    <w:rsid w:val="008948CF"/>
    <w:rsid w:val="008A61D0"/>
    <w:rsid w:val="008A7214"/>
    <w:rsid w:val="008B0346"/>
    <w:rsid w:val="008B3836"/>
    <w:rsid w:val="008C6EF2"/>
    <w:rsid w:val="009044D5"/>
    <w:rsid w:val="009244C8"/>
    <w:rsid w:val="00925C32"/>
    <w:rsid w:val="00954F7D"/>
    <w:rsid w:val="009630F0"/>
    <w:rsid w:val="00966749"/>
    <w:rsid w:val="00973A26"/>
    <w:rsid w:val="00973F94"/>
    <w:rsid w:val="00983904"/>
    <w:rsid w:val="00991EE7"/>
    <w:rsid w:val="009D58B6"/>
    <w:rsid w:val="009F00B3"/>
    <w:rsid w:val="009F24D7"/>
    <w:rsid w:val="009F3716"/>
    <w:rsid w:val="00A041ED"/>
    <w:rsid w:val="00A1557B"/>
    <w:rsid w:val="00A20C73"/>
    <w:rsid w:val="00A24165"/>
    <w:rsid w:val="00A27048"/>
    <w:rsid w:val="00A30FB0"/>
    <w:rsid w:val="00A37D29"/>
    <w:rsid w:val="00A44C52"/>
    <w:rsid w:val="00A466DF"/>
    <w:rsid w:val="00A510DF"/>
    <w:rsid w:val="00A6308C"/>
    <w:rsid w:val="00A929C1"/>
    <w:rsid w:val="00AA0FAF"/>
    <w:rsid w:val="00AA2D67"/>
    <w:rsid w:val="00AB4DAA"/>
    <w:rsid w:val="00AC3822"/>
    <w:rsid w:val="00AF4E54"/>
    <w:rsid w:val="00B07106"/>
    <w:rsid w:val="00B201DD"/>
    <w:rsid w:val="00B25DCD"/>
    <w:rsid w:val="00B472E8"/>
    <w:rsid w:val="00B56A70"/>
    <w:rsid w:val="00B57B70"/>
    <w:rsid w:val="00B57EC6"/>
    <w:rsid w:val="00B60A57"/>
    <w:rsid w:val="00B77B4E"/>
    <w:rsid w:val="00B81D10"/>
    <w:rsid w:val="00B849DB"/>
    <w:rsid w:val="00B97A61"/>
    <w:rsid w:val="00BA2F90"/>
    <w:rsid w:val="00BA3F51"/>
    <w:rsid w:val="00BB2788"/>
    <w:rsid w:val="00BC5702"/>
    <w:rsid w:val="00BC6C44"/>
    <w:rsid w:val="00BD43C6"/>
    <w:rsid w:val="00BE1723"/>
    <w:rsid w:val="00BE32AB"/>
    <w:rsid w:val="00BE3786"/>
    <w:rsid w:val="00C134CB"/>
    <w:rsid w:val="00C33ADE"/>
    <w:rsid w:val="00C34C71"/>
    <w:rsid w:val="00C34D0D"/>
    <w:rsid w:val="00C642FC"/>
    <w:rsid w:val="00CC466B"/>
    <w:rsid w:val="00CE0A21"/>
    <w:rsid w:val="00CE29CB"/>
    <w:rsid w:val="00CE49F8"/>
    <w:rsid w:val="00CE794D"/>
    <w:rsid w:val="00CF5193"/>
    <w:rsid w:val="00D02B87"/>
    <w:rsid w:val="00D206DB"/>
    <w:rsid w:val="00D21954"/>
    <w:rsid w:val="00D40091"/>
    <w:rsid w:val="00D5076D"/>
    <w:rsid w:val="00D77D87"/>
    <w:rsid w:val="00D83557"/>
    <w:rsid w:val="00D90EE6"/>
    <w:rsid w:val="00D90FC4"/>
    <w:rsid w:val="00D96B11"/>
    <w:rsid w:val="00DA0DAC"/>
    <w:rsid w:val="00DD7DFB"/>
    <w:rsid w:val="00DE15EE"/>
    <w:rsid w:val="00DE34B1"/>
    <w:rsid w:val="00DF56EE"/>
    <w:rsid w:val="00DF6AD6"/>
    <w:rsid w:val="00E021D6"/>
    <w:rsid w:val="00E13A5A"/>
    <w:rsid w:val="00E31DBE"/>
    <w:rsid w:val="00E544EA"/>
    <w:rsid w:val="00E7734F"/>
    <w:rsid w:val="00E919A8"/>
    <w:rsid w:val="00E92528"/>
    <w:rsid w:val="00E9725D"/>
    <w:rsid w:val="00EB468B"/>
    <w:rsid w:val="00ED7D8C"/>
    <w:rsid w:val="00EE2875"/>
    <w:rsid w:val="00F01E3A"/>
    <w:rsid w:val="00F11FBC"/>
    <w:rsid w:val="00F72A62"/>
    <w:rsid w:val="00F73345"/>
    <w:rsid w:val="00F92F63"/>
    <w:rsid w:val="00FC36E7"/>
    <w:rsid w:val="00FD06DF"/>
    <w:rsid w:val="00FD7C0B"/>
    <w:rsid w:val="00FE085E"/>
    <w:rsid w:val="00FF3835"/>
    <w:rsid w:val="00FF3E23"/>
    <w:rsid w:val="00FF7D1C"/>
    <w:rsid w:val="00FF7DF9"/>
    <w:rsid w:val="0150D28F"/>
    <w:rsid w:val="01B8E95A"/>
    <w:rsid w:val="029503D8"/>
    <w:rsid w:val="04D568E9"/>
    <w:rsid w:val="05BD3344"/>
    <w:rsid w:val="0A22674B"/>
    <w:rsid w:val="0D519DFB"/>
    <w:rsid w:val="0DBF095F"/>
    <w:rsid w:val="0DC0FE67"/>
    <w:rsid w:val="0E64D325"/>
    <w:rsid w:val="11202BB8"/>
    <w:rsid w:val="120FDF7C"/>
    <w:rsid w:val="12B96CCA"/>
    <w:rsid w:val="1717B347"/>
    <w:rsid w:val="174515A2"/>
    <w:rsid w:val="1B03C7D9"/>
    <w:rsid w:val="1B260197"/>
    <w:rsid w:val="1DABAC06"/>
    <w:rsid w:val="215E2806"/>
    <w:rsid w:val="2265A0EA"/>
    <w:rsid w:val="261F8AA8"/>
    <w:rsid w:val="268B2BAB"/>
    <w:rsid w:val="2995B03B"/>
    <w:rsid w:val="2A699567"/>
    <w:rsid w:val="2B7870CC"/>
    <w:rsid w:val="2D93124D"/>
    <w:rsid w:val="308F1BD8"/>
    <w:rsid w:val="32F5948E"/>
    <w:rsid w:val="351895F8"/>
    <w:rsid w:val="355CAFED"/>
    <w:rsid w:val="3B2216A6"/>
    <w:rsid w:val="3D4D953F"/>
    <w:rsid w:val="3D8D5207"/>
    <w:rsid w:val="42D39622"/>
    <w:rsid w:val="447CEDE7"/>
    <w:rsid w:val="4688F865"/>
    <w:rsid w:val="48AD5197"/>
    <w:rsid w:val="49D63EA1"/>
    <w:rsid w:val="4A34796B"/>
    <w:rsid w:val="4BCC8B74"/>
    <w:rsid w:val="4CC2C6F7"/>
    <w:rsid w:val="4EF544B0"/>
    <w:rsid w:val="4FFA67B9"/>
    <w:rsid w:val="59C15A86"/>
    <w:rsid w:val="5AC15647"/>
    <w:rsid w:val="5BC4FEDE"/>
    <w:rsid w:val="5ECD9D59"/>
    <w:rsid w:val="61D4EE89"/>
    <w:rsid w:val="6232F579"/>
    <w:rsid w:val="650E1EEE"/>
    <w:rsid w:val="65685397"/>
    <w:rsid w:val="65754966"/>
    <w:rsid w:val="6869FCEE"/>
    <w:rsid w:val="72748387"/>
    <w:rsid w:val="7283F1E7"/>
    <w:rsid w:val="73DA8ADF"/>
    <w:rsid w:val="7660FE82"/>
    <w:rsid w:val="7685FBC2"/>
    <w:rsid w:val="7E908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6A1A6"/>
  <w15:chartTrackingRefBased/>
  <w15:docId w15:val="{C7D20927-E66D-4EF1-AD14-A11C588F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2C"/>
    <w:rPr>
      <w:sz w:val="24"/>
      <w:szCs w:val="24"/>
    </w:rPr>
  </w:style>
  <w:style w:type="paragraph" w:styleId="Heading2">
    <w:name w:val="heading 2"/>
    <w:basedOn w:val="Normal"/>
    <w:next w:val="Normal"/>
    <w:qFormat/>
    <w:rsid w:val="006601FF"/>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01FF"/>
    <w:pPr>
      <w:tabs>
        <w:tab w:val="center" w:pos="4320"/>
        <w:tab w:val="right" w:pos="8640"/>
      </w:tabs>
    </w:pPr>
    <w:rPr>
      <w:szCs w:val="20"/>
    </w:rPr>
  </w:style>
  <w:style w:type="paragraph" w:styleId="Footer">
    <w:name w:val="footer"/>
    <w:basedOn w:val="Normal"/>
    <w:link w:val="FooterChar"/>
    <w:uiPriority w:val="99"/>
    <w:rsid w:val="006601FF"/>
    <w:pPr>
      <w:tabs>
        <w:tab w:val="center" w:pos="4320"/>
        <w:tab w:val="right" w:pos="8640"/>
      </w:tabs>
    </w:pPr>
  </w:style>
  <w:style w:type="paragraph" w:styleId="BalloonText">
    <w:name w:val="Balloon Text"/>
    <w:basedOn w:val="Normal"/>
    <w:semiHidden/>
    <w:rsid w:val="005C7842"/>
    <w:rPr>
      <w:rFonts w:ascii="Tahoma" w:hAnsi="Tahoma" w:cs="Tahoma"/>
      <w:sz w:val="16"/>
      <w:szCs w:val="16"/>
    </w:rPr>
  </w:style>
  <w:style w:type="character" w:styleId="CommentReference">
    <w:name w:val="annotation reference"/>
    <w:rsid w:val="003011F1"/>
    <w:rPr>
      <w:sz w:val="16"/>
      <w:szCs w:val="16"/>
    </w:rPr>
  </w:style>
  <w:style w:type="paragraph" w:styleId="CommentText">
    <w:name w:val="annotation text"/>
    <w:basedOn w:val="Normal"/>
    <w:link w:val="CommentTextChar"/>
    <w:rsid w:val="003011F1"/>
    <w:rPr>
      <w:sz w:val="20"/>
      <w:szCs w:val="20"/>
    </w:rPr>
  </w:style>
  <w:style w:type="character" w:customStyle="1" w:styleId="CommentTextChar">
    <w:name w:val="Comment Text Char"/>
    <w:basedOn w:val="DefaultParagraphFont"/>
    <w:link w:val="CommentText"/>
    <w:rsid w:val="003011F1"/>
  </w:style>
  <w:style w:type="paragraph" w:styleId="CommentSubject">
    <w:name w:val="annotation subject"/>
    <w:basedOn w:val="CommentText"/>
    <w:next w:val="CommentText"/>
    <w:link w:val="CommentSubjectChar"/>
    <w:rsid w:val="003011F1"/>
    <w:rPr>
      <w:b/>
      <w:bCs/>
    </w:rPr>
  </w:style>
  <w:style w:type="character" w:customStyle="1" w:styleId="CommentSubjectChar">
    <w:name w:val="Comment Subject Char"/>
    <w:link w:val="CommentSubject"/>
    <w:rsid w:val="003011F1"/>
    <w:rPr>
      <w:b/>
      <w:bCs/>
    </w:rPr>
  </w:style>
  <w:style w:type="paragraph" w:styleId="ListParagraph">
    <w:name w:val="List Paragraph"/>
    <w:basedOn w:val="Normal"/>
    <w:uiPriority w:val="34"/>
    <w:qFormat/>
    <w:rsid w:val="003F530D"/>
    <w:pPr>
      <w:ind w:left="720"/>
    </w:pPr>
  </w:style>
  <w:style w:type="paragraph" w:styleId="FootnoteText">
    <w:name w:val="footnote text"/>
    <w:basedOn w:val="Normal"/>
    <w:link w:val="FootnoteTextChar"/>
    <w:uiPriority w:val="99"/>
    <w:rsid w:val="00253940"/>
    <w:rPr>
      <w:sz w:val="20"/>
      <w:szCs w:val="20"/>
    </w:rPr>
  </w:style>
  <w:style w:type="character" w:customStyle="1" w:styleId="FootnoteTextChar">
    <w:name w:val="Footnote Text Char"/>
    <w:basedOn w:val="DefaultParagraphFont"/>
    <w:link w:val="FootnoteText"/>
    <w:uiPriority w:val="99"/>
    <w:rsid w:val="00253940"/>
  </w:style>
  <w:style w:type="character" w:styleId="FootnoteReference">
    <w:name w:val="footnote reference"/>
    <w:uiPriority w:val="99"/>
    <w:rsid w:val="00253940"/>
    <w:rPr>
      <w:vertAlign w:val="superscript"/>
    </w:rPr>
  </w:style>
  <w:style w:type="character" w:customStyle="1" w:styleId="HeaderChar">
    <w:name w:val="Header Char"/>
    <w:link w:val="Header"/>
    <w:uiPriority w:val="99"/>
    <w:rsid w:val="00253940"/>
    <w:rPr>
      <w:sz w:val="24"/>
    </w:rPr>
  </w:style>
  <w:style w:type="paragraph" w:styleId="NormalWeb">
    <w:name w:val="Normal (Web)"/>
    <w:basedOn w:val="Normal"/>
    <w:uiPriority w:val="99"/>
    <w:unhideWhenUsed/>
    <w:rsid w:val="00E919A8"/>
    <w:pPr>
      <w:spacing w:before="100" w:beforeAutospacing="1" w:after="100" w:afterAutospacing="1"/>
    </w:pPr>
  </w:style>
  <w:style w:type="character" w:customStyle="1" w:styleId="FooterChar">
    <w:name w:val="Footer Char"/>
    <w:link w:val="Footer"/>
    <w:uiPriority w:val="99"/>
    <w:rsid w:val="004A602C"/>
    <w:rPr>
      <w:sz w:val="24"/>
      <w:szCs w:val="24"/>
    </w:rPr>
  </w:style>
  <w:style w:type="table" w:styleId="TableGrid">
    <w:name w:val="Table Grid"/>
    <w:basedOn w:val="TableNormal"/>
    <w:rsid w:val="00BA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14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D0FE28834FC4794A11A77789AAA85" ma:contentTypeVersion="28" ma:contentTypeDescription="Create a new document." ma:contentTypeScope="" ma:versionID="3a0da9a25d3f2e149d2d365da6bc6606">
  <xsd:schema xmlns:xsd="http://www.w3.org/2001/XMLSchema" xmlns:xs="http://www.w3.org/2001/XMLSchema" xmlns:p="http://schemas.microsoft.com/office/2006/metadata/properties" xmlns:ns2="403c10fd-220d-467d-b2a0-c49b6f187d30" xmlns:ns3="93fbbf7e-43de-4da2-92e8-18ff389eb4da" targetNamespace="http://schemas.microsoft.com/office/2006/metadata/properties" ma:root="true" ma:fieldsID="c31e03170a37212c4acb8c6d45346f86" ns2:_="" ns3:_="">
    <xsd:import namespace="403c10fd-220d-467d-b2a0-c49b6f187d30"/>
    <xsd:import namespace="93fbbf7e-43de-4da2-92e8-18ff389eb4da"/>
    <xsd:element name="properties">
      <xsd:complexType>
        <xsd:sequence>
          <xsd:element name="documentManagement">
            <xsd:complexType>
              <xsd:all>
                <xsd:element ref="ns3:TaxKeywordTaxHTField" minOccurs="0"/>
                <xsd:element ref="ns3:ce9beac7aba44051a8ab3e5d59b1274e" minOccurs="0"/>
                <xsd:element ref="ns3:c4689666fb4a43958fc0929fe96cc292" minOccurs="0"/>
                <xsd:element ref="ns3:b7e760e31211442492e737c5c386dca6" minOccurs="0"/>
                <xsd:element ref="ns2:Document_x0020_Type"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c10fd-220d-467d-b2a0-c49b6f187d30" elementFormDefault="qualified">
    <xsd:import namespace="http://schemas.microsoft.com/office/2006/documentManagement/types"/>
    <xsd:import namespace="http://schemas.microsoft.com/office/infopath/2007/PartnerControls"/>
    <xsd:element name="Document_x0020_Type" ma:index="16" nillable="true" ma:displayName="Document Type" ma:default="ACR" ma:format="Dropdown" ma:internalName="Document_x0020_Type" ma:readOnly="false">
      <xsd:simpleType>
        <xsd:restriction base="dms:Choice">
          <xsd:enumeration value="ACR"/>
          <xsd:enumeration value="Performance Matrix"/>
          <xsd:enumeration value="Scope of Work"/>
          <xsd:enumeration value="Budget"/>
          <xsd:enumeration value="Budget Narrative"/>
          <xsd:enumeration value="Signature Authorization Form"/>
          <xsd:enumeration value="Articles of Incorporation"/>
          <xsd:enumeration value="Audit"/>
          <xsd:enumeration value="Agency Involvement in Litigation"/>
          <xsd:enumeration value="Contract"/>
          <xsd:enumeration value="Payment Schedule"/>
          <xsd:enumeration value="Insurance"/>
          <xsd:enumeration value="Business License"/>
          <xsd:enumeration value="By-Laws"/>
          <xsd:enumeration value="W-9"/>
          <xsd:enumeration value="Board Resolution"/>
          <xsd:enumeration value="Other"/>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81430dc5-f31d-46e6-8534-577abdeaf2dd" ma:termSetId="09814cd3-568e-fe90-9814-8d621ff8fb84" ma:anchorId="fba54fb3-c3e1-fe81-a776-ca4b69148c4d" ma:open="tru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bbf7e-43de-4da2-92e8-18ff389eb4da"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ce9beac7aba44051a8ab3e5d59b1274e" ma:index="11" nillable="true" ma:taxonomy="true" ma:internalName="ce9beac7aba44051a8ab3e5d59b1274e" ma:taxonomyFieldName="Contract_x0020_Number" ma:displayName="Contract Number" ma:readOnly="false" ma:fieldId="{ce9beac7-aba4-4051-a8ab-3e5d59b1274e}" ma:taxonomyMulti="true" ma:sspId="81430dc5-f31d-46e6-8534-577abdeaf2dd" ma:termSetId="963fed56-4d52-4a00-b049-f76247d753a7" ma:anchorId="00000000-0000-0000-0000-000000000000" ma:open="true" ma:isKeyword="false">
      <xsd:complexType>
        <xsd:sequence>
          <xsd:element ref="pc:Terms" minOccurs="0" maxOccurs="1"/>
        </xsd:sequence>
      </xsd:complexType>
    </xsd:element>
    <xsd:element name="c4689666fb4a43958fc0929fe96cc292" ma:index="13" nillable="true" ma:taxonomy="true" ma:internalName="c4689666fb4a43958fc0929fe96cc292" ma:taxonomyFieldName="Department_x0020_of_x0020_Record" ma:displayName="Department of Record" ma:indexed="true" ma:readOnly="false" ma:fieldId="{c4689666-fb4a-4395-8fc0-929fe96cc292}" ma:sspId="81430dc5-f31d-46e6-8534-577abdeaf2dd" ma:termSetId="8ed8c9ea-7052-4c1d-a4d7-b9c10bffea6f" ma:anchorId="00000000-0000-0000-0000-000000000000" ma:open="false" ma:isKeyword="false">
      <xsd:complexType>
        <xsd:sequence>
          <xsd:element ref="pc:Terms" minOccurs="0" maxOccurs="1"/>
        </xsd:sequence>
      </xsd:complexType>
    </xsd:element>
    <xsd:element name="b7e760e31211442492e737c5c386dca6" ma:index="15" nillable="true" ma:taxonomy="true" ma:internalName="b7e760e31211442492e737c5c386dca6" ma:taxonomyFieldName="Fiscal_x0020_Year" ma:displayName="Fiscal Year" ma:readOnly="false" ma:fieldId="{b7e760e3-1211-4424-92e7-37c5c386dca6}" ma:sspId="81430dc5-f31d-46e6-8534-577abdeaf2dd" ma:termSetId="07ad10b0-d09f-4857-ac73-d4285054ff7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8d9383-1c78-4c15-9129-88678ec15c06}" ma:internalName="TaxCatchAll" ma:showField="CatchAllData" ma:web="93fbbf7e-43de-4da2-92e8-18ff389eb4da">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e9beac7aba44051a8ab3e5d59b1274e xmlns="93fbbf7e-43de-4da2-92e8-18ff389eb4da">
      <Terms xmlns="http://schemas.microsoft.com/office/infopath/2007/PartnerControls"/>
    </ce9beac7aba44051a8ab3e5d59b1274e>
    <TaxCatchAll xmlns="93fbbf7e-43de-4da2-92e8-18ff389eb4da" xsi:nil="true"/>
    <b7e760e31211442492e737c5c386dca6 xmlns="93fbbf7e-43de-4da2-92e8-18ff389eb4da">
      <Terms xmlns="http://schemas.microsoft.com/office/infopath/2007/PartnerControls"/>
    </b7e760e31211442492e737c5c386dca6>
    <c4689666fb4a43958fc0929fe96cc292 xmlns="93fbbf7e-43de-4da2-92e8-18ff389eb4da">
      <Terms xmlns="http://schemas.microsoft.com/office/infopath/2007/PartnerControls"/>
    </c4689666fb4a43958fc0929fe96cc292>
    <Document_x0020_Type xmlns="403c10fd-220d-467d-b2a0-c49b6f187d30">ACR</Document_x0020_Type>
    <TaxKeywordTaxHTField xmlns="93fbbf7e-43de-4da2-92e8-18ff389eb4da" xsi:nil="true"/>
    <lcf76f155ced4ddcb4097134ff3c332f xmlns="403c10fd-220d-467d-b2a0-c49b6f187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07BD3C-C4CF-4356-AB69-547E080F8D87}">
  <ds:schemaRefs>
    <ds:schemaRef ds:uri="http://schemas.microsoft.com/office/2006/metadata/longProperties"/>
  </ds:schemaRefs>
</ds:datastoreItem>
</file>

<file path=customXml/itemProps2.xml><?xml version="1.0" encoding="utf-8"?>
<ds:datastoreItem xmlns:ds="http://schemas.openxmlformats.org/officeDocument/2006/customXml" ds:itemID="{2047E344-E985-498D-91D6-86E078A0C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c10fd-220d-467d-b2a0-c49b6f187d30"/>
    <ds:schemaRef ds:uri="93fbbf7e-43de-4da2-92e8-18ff389eb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685CE-2F31-408C-B710-119E70BDE70E}">
  <ds:schemaRefs>
    <ds:schemaRef ds:uri="http://schemas.openxmlformats.org/officeDocument/2006/bibliography"/>
  </ds:schemaRefs>
</ds:datastoreItem>
</file>

<file path=customXml/itemProps4.xml><?xml version="1.0" encoding="utf-8"?>
<ds:datastoreItem xmlns:ds="http://schemas.openxmlformats.org/officeDocument/2006/customXml" ds:itemID="{DCF73216-E411-4902-B502-240C1611EC1F}">
  <ds:schemaRefs>
    <ds:schemaRef ds:uri="http://schemas.microsoft.com/sharepoint/v3/contenttype/forms"/>
  </ds:schemaRefs>
</ds:datastoreItem>
</file>

<file path=customXml/itemProps5.xml><?xml version="1.0" encoding="utf-8"?>
<ds:datastoreItem xmlns:ds="http://schemas.openxmlformats.org/officeDocument/2006/customXml" ds:itemID="{6BCE5131-3BFE-463B-BEFC-5E0B9A2BD497}">
  <ds:schemaRefs>
    <ds:schemaRef ds:uri="http://schemas.microsoft.com/office/2006/metadata/properties"/>
    <ds:schemaRef ds:uri="http://schemas.microsoft.com/office/infopath/2007/PartnerControls"/>
    <ds:schemaRef ds:uri="93fbbf7e-43de-4da2-92e8-18ff389eb4da"/>
    <ds:schemaRef ds:uri="403c10fd-220d-467d-b2a0-c49b6f187d3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352</Words>
  <Characters>1872</Characters>
  <Application>Microsoft Office Word</Application>
  <DocSecurity>0</DocSecurity>
  <Lines>93</Lines>
  <Paragraphs>21</Paragraphs>
  <ScaleCrop>false</ScaleCrop>
  <Company>First 5 LA</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dc:creator>
  <cp:keywords/>
  <cp:lastModifiedBy>Kevin Proff</cp:lastModifiedBy>
  <cp:revision>28</cp:revision>
  <cp:lastPrinted>2008-04-28T17:45:00Z</cp:lastPrinted>
  <dcterms:created xsi:type="dcterms:W3CDTF">2026-01-22T21:55:00Z</dcterms:created>
  <dcterms:modified xsi:type="dcterms:W3CDTF">2026-06-25T18:15:00Z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5LADate">
    <vt:lpwstr/>
  </property>
  <property fmtid="{D5CDD505-2E9C-101B-9397-08002B2CF9AE}" pid="3" name="l7a8ed4a9f9c41b9939f2241cf94fd48">
    <vt:lpwstr/>
  </property>
  <property fmtid="{D5CDD505-2E9C-101B-9397-08002B2CF9AE}" pid="4" name="TaxCatchAll">
    <vt:lpwstr/>
  </property>
  <property fmtid="{D5CDD505-2E9C-101B-9397-08002B2CF9AE}" pid="5" name="b7e760e31211442492e737c5c386dca6">
    <vt:lpwstr/>
  </property>
  <property fmtid="{D5CDD505-2E9C-101B-9397-08002B2CF9AE}" pid="6" name="ce9beac7aba44051a8ab3e5d59b1274e">
    <vt:lpwstr/>
  </property>
  <property fmtid="{D5CDD505-2E9C-101B-9397-08002B2CF9AE}" pid="7" name="c4689666fb4a43958fc0929fe96cc292">
    <vt:lpwstr/>
  </property>
  <property fmtid="{D5CDD505-2E9C-101B-9397-08002B2CF9AE}" pid="8" name="Commission Document">
    <vt:lpwstr>0</vt:lpwstr>
  </property>
  <property fmtid="{D5CDD505-2E9C-101B-9397-08002B2CF9AE}" pid="9" name="pd6a4f6fbcfd4e129e3c7cc6da1940cd">
    <vt:lpwstr/>
  </property>
  <property fmtid="{D5CDD505-2E9C-101B-9397-08002B2CF9AE}" pid="10" name="F5LAProjectName">
    <vt:lpwstr/>
  </property>
  <property fmtid="{D5CDD505-2E9C-101B-9397-08002B2CF9AE}" pid="11" name="F5LAInitiative">
    <vt:lpwstr/>
  </property>
  <property fmtid="{D5CDD505-2E9C-101B-9397-08002B2CF9AE}" pid="12" name="F5LAContractNumber">
    <vt:lpwstr/>
  </property>
  <property fmtid="{D5CDD505-2E9C-101B-9397-08002B2CF9AE}" pid="13" name="F5LAFiscalYear">
    <vt:lpwstr/>
  </property>
  <property fmtid="{D5CDD505-2E9C-101B-9397-08002B2CF9AE}" pid="14" name="F5LADepartment">
    <vt:lpwstr/>
  </property>
  <property fmtid="{D5CDD505-2E9C-101B-9397-08002B2CF9AE}" pid="15" name="Contract Document Type">
    <vt:lpwstr/>
  </property>
  <property fmtid="{D5CDD505-2E9C-101B-9397-08002B2CF9AE}" pid="16" name="ContentTypeId">
    <vt:lpwstr>0x010100A33D0FE28834FC4794A11A77789AAA85</vt:lpwstr>
  </property>
  <property fmtid="{D5CDD505-2E9C-101B-9397-08002B2CF9AE}" pid="17" name="Contract Number">
    <vt:lpwstr/>
  </property>
  <property fmtid="{D5CDD505-2E9C-101B-9397-08002B2CF9AE}" pid="18" name="Department of Record">
    <vt:lpwstr/>
  </property>
  <property fmtid="{D5CDD505-2E9C-101B-9397-08002B2CF9AE}" pid="19" name="Fiscal Year">
    <vt:lpwstr/>
  </property>
  <property fmtid="{D5CDD505-2E9C-101B-9397-08002B2CF9AE}" pid="20" name="Document Type">
    <vt:lpwstr>ACR</vt:lpwstr>
  </property>
  <property fmtid="{D5CDD505-2E9C-101B-9397-08002B2CF9AE}" pid="21" name="TaxKeywordTaxHTField">
    <vt:lpwstr/>
  </property>
  <property fmtid="{D5CDD505-2E9C-101B-9397-08002B2CF9AE}" pid="22" name="TaxKeyword">
    <vt:lpwstr/>
  </property>
  <property fmtid="{D5CDD505-2E9C-101B-9397-08002B2CF9AE}" pid="23" name="Fiscal_x0020_Year">
    <vt:lpwstr/>
  </property>
  <property fmtid="{D5CDD505-2E9C-101B-9397-08002B2CF9AE}" pid="24" name="Department_x0020_of_x0020_Record">
    <vt:lpwstr/>
  </property>
  <property fmtid="{D5CDD505-2E9C-101B-9397-08002B2CF9AE}" pid="25" name="Contract_x0020_Number">
    <vt:lpwstr/>
  </property>
  <property fmtid="{D5CDD505-2E9C-101B-9397-08002B2CF9AE}" pid="26" name="MediaServiceImageTags">
    <vt:lpwstr/>
  </property>
  <property fmtid="{D5CDD505-2E9C-101B-9397-08002B2CF9AE}" pid="27" name="GrammarlyDocumentId">
    <vt:lpwstr>bc73d713-8a95-4221-92d7-28336163ad8c</vt:lpwstr>
  </property>
</Properties>
</file>