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CB15E" w14:textId="61771EB7" w:rsidR="004A602C" w:rsidRPr="004A602C" w:rsidRDefault="00D40091" w:rsidP="00E919A8">
      <w:pPr>
        <w:pStyle w:val="Header"/>
        <w:tabs>
          <w:tab w:val="clear" w:pos="4320"/>
          <w:tab w:val="clear" w:pos="8640"/>
          <w:tab w:val="right" w:leader="dot" w:pos="8820"/>
        </w:tabs>
        <w:ind w:left="360"/>
        <w:contextualSpacing/>
        <w:jc w:val="center"/>
        <w:rPr>
          <w:rFonts w:ascii="Arial" w:hAnsi="Arial" w:cs="Arial"/>
          <w:b/>
          <w:bCs/>
          <w:sz w:val="21"/>
          <w:szCs w:val="21"/>
        </w:rPr>
      </w:pPr>
      <w:r w:rsidRPr="10298C46">
        <w:rPr>
          <w:rFonts w:ascii="Arial" w:hAnsi="Arial" w:cs="Arial"/>
          <w:b/>
          <w:bCs/>
          <w:sz w:val="21"/>
          <w:szCs w:val="21"/>
        </w:rPr>
        <w:t xml:space="preserve">Appendix </w:t>
      </w:r>
      <w:r w:rsidR="258F1096" w:rsidRPr="4ED39AC4">
        <w:rPr>
          <w:rFonts w:ascii="Arial" w:hAnsi="Arial" w:cs="Arial"/>
          <w:b/>
          <w:bCs/>
          <w:sz w:val="21"/>
          <w:szCs w:val="21"/>
        </w:rPr>
        <w:t>H</w:t>
      </w:r>
    </w:p>
    <w:p w14:paraId="11AD57AA" w14:textId="024EAC02" w:rsidR="00253940" w:rsidRPr="004A602C" w:rsidRDefault="005A653A" w:rsidP="00E919A8">
      <w:pPr>
        <w:pStyle w:val="Header"/>
        <w:tabs>
          <w:tab w:val="clear" w:pos="4320"/>
          <w:tab w:val="clear" w:pos="8640"/>
          <w:tab w:val="right" w:leader="dot" w:pos="8820"/>
        </w:tabs>
        <w:ind w:left="360"/>
        <w:contextualSpacing/>
        <w:jc w:val="center"/>
        <w:rPr>
          <w:rFonts w:ascii="Arial" w:hAnsi="Arial" w:cs="Arial"/>
          <w:b/>
          <w:bCs/>
          <w:sz w:val="21"/>
          <w:szCs w:val="21"/>
        </w:rPr>
      </w:pPr>
      <w:r>
        <w:rPr>
          <w:rFonts w:ascii="Arial" w:hAnsi="Arial" w:cs="Arial"/>
          <w:b/>
          <w:bCs/>
          <w:sz w:val="21"/>
          <w:szCs w:val="21"/>
        </w:rPr>
        <w:t>Work Sample</w:t>
      </w:r>
      <w:r w:rsidR="008644C1">
        <w:rPr>
          <w:rFonts w:ascii="Arial" w:hAnsi="Arial" w:cs="Arial"/>
          <w:b/>
          <w:bCs/>
          <w:sz w:val="21"/>
          <w:szCs w:val="21"/>
        </w:rPr>
        <w:t xml:space="preserve"> 1</w:t>
      </w:r>
      <w:r>
        <w:rPr>
          <w:rFonts w:ascii="Arial" w:hAnsi="Arial" w:cs="Arial"/>
          <w:b/>
          <w:bCs/>
          <w:sz w:val="21"/>
          <w:szCs w:val="21"/>
        </w:rPr>
        <w:t xml:space="preserve"> </w:t>
      </w:r>
      <w:r w:rsidR="00A041ED">
        <w:rPr>
          <w:rFonts w:ascii="Arial" w:hAnsi="Arial" w:cs="Arial"/>
          <w:b/>
          <w:bCs/>
          <w:sz w:val="21"/>
          <w:szCs w:val="21"/>
        </w:rPr>
        <w:t>Cover Page</w:t>
      </w:r>
    </w:p>
    <w:p w14:paraId="4208D99E" w14:textId="77777777" w:rsidR="00BA3F51" w:rsidRDefault="00BA3F51" w:rsidP="00BA3F51">
      <w:pPr>
        <w:pStyle w:val="NormalWeb"/>
        <w:spacing w:before="0" w:beforeAutospacing="0" w:after="0" w:afterAutospacing="0"/>
        <w:contextualSpacing/>
        <w:rPr>
          <w:rFonts w:ascii="Arial" w:hAnsi="Arial" w:cs="Arial"/>
          <w:sz w:val="21"/>
          <w:szCs w:val="21"/>
        </w:rPr>
      </w:pPr>
      <w:bookmarkStart w:id="0" w:name="_Toc424025317"/>
    </w:p>
    <w:p w14:paraId="68915977" w14:textId="7EA31D79" w:rsidR="00E919A8" w:rsidRDefault="005A653A" w:rsidP="4ED39AC4">
      <w:pPr>
        <w:pStyle w:val="NormalWeb"/>
        <w:spacing w:before="0" w:beforeAutospacing="0" w:after="0" w:afterAutospacing="0"/>
        <w:ind w:left="-540"/>
        <w:contextualSpacing/>
        <w:jc w:val="both"/>
      </w:pPr>
      <w:r w:rsidRPr="4ED39AC4">
        <w:rPr>
          <w:rFonts w:ascii="Arial" w:hAnsi="Arial" w:cs="Arial"/>
          <w:sz w:val="21"/>
          <w:szCs w:val="21"/>
        </w:rPr>
        <w:t>Proposers are to submit</w:t>
      </w:r>
      <w:r w:rsidR="006B6476" w:rsidRPr="4ED39AC4">
        <w:rPr>
          <w:rFonts w:ascii="Arial" w:hAnsi="Arial" w:cs="Arial"/>
          <w:sz w:val="21"/>
          <w:szCs w:val="21"/>
        </w:rPr>
        <w:t xml:space="preserve"> </w:t>
      </w:r>
      <w:r w:rsidR="3CD8952E" w:rsidRPr="4ED39AC4">
        <w:rPr>
          <w:rFonts w:ascii="Arial" w:eastAsia="Arial" w:hAnsi="Arial" w:cs="Arial"/>
          <w:sz w:val="21"/>
          <w:szCs w:val="21"/>
        </w:rPr>
        <w:t>two (2) examples (maximum of 5 pages for each sample not including the work sample cover page) of past projects or initiatives that demonstrate your organization’s ability to deliver similar services, collaborate effectively with diverse stakeholders, and achieve measurable results. These examples of work should be related to the examples referenced in the Proposal Narrative.  Work examples may include, but are not limited to, data collection tools, summaries of findings, or recommendations of reports.</w:t>
      </w:r>
      <w:r w:rsidRPr="4ED39AC4">
        <w:rPr>
          <w:rFonts w:ascii="Arial" w:hAnsi="Arial" w:cs="Arial"/>
          <w:sz w:val="21"/>
          <w:szCs w:val="21"/>
        </w:rPr>
        <w:t xml:space="preserve"> </w:t>
      </w:r>
      <w:r w:rsidR="6CE544AE" w:rsidRPr="4ED39AC4">
        <w:rPr>
          <w:rFonts w:ascii="Arial" w:eastAsia="Arial" w:hAnsi="Arial" w:cs="Arial"/>
          <w:sz w:val="21"/>
          <w:szCs w:val="21"/>
        </w:rPr>
        <w:t>Excerpts are permissible.</w:t>
      </w:r>
    </w:p>
    <w:p w14:paraId="2B22069E" w14:textId="77777777" w:rsidR="00BA3F51" w:rsidRPr="004A602C" w:rsidRDefault="00BA3F51" w:rsidP="00BA3F51">
      <w:pPr>
        <w:pStyle w:val="NormalWeb"/>
        <w:spacing w:before="0" w:beforeAutospacing="0" w:after="0" w:afterAutospacing="0"/>
        <w:ind w:left="-540"/>
        <w:contextualSpacing/>
        <w:rPr>
          <w:rFonts w:ascii="Arial" w:hAnsi="Arial" w:cs="Arial"/>
          <w:sz w:val="21"/>
          <w:szCs w:val="21"/>
        </w:rPr>
      </w:pPr>
    </w:p>
    <w:tbl>
      <w:tblPr>
        <w:tblpPr w:leftFromText="180" w:rightFromText="180" w:vertAnchor="text" w:tblpX="-522" w:tblpY="83"/>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8167"/>
      </w:tblGrid>
      <w:tr w:rsidR="00BA3F51" w:rsidRPr="006F190F" w14:paraId="63FE06D8" w14:textId="77777777">
        <w:trPr>
          <w:trHeight w:val="256"/>
        </w:trPr>
        <w:tc>
          <w:tcPr>
            <w:tcW w:w="2448" w:type="dxa"/>
            <w:shd w:val="clear" w:color="auto" w:fill="F2F2F2"/>
          </w:tcPr>
          <w:p w14:paraId="5364B3D0" w14:textId="6A37A1C3" w:rsidR="00BA3F51" w:rsidRPr="007B11D0" w:rsidRDefault="00BA3F51" w:rsidP="008644C1">
            <w:pPr>
              <w:pStyle w:val="ListParagraph"/>
              <w:ind w:left="0"/>
              <w:rPr>
                <w:rFonts w:ascii="Arial" w:hAnsi="Arial" w:cs="Arial"/>
                <w:b/>
                <w:bCs/>
                <w:color w:val="000000"/>
                <w:sz w:val="20"/>
                <w:szCs w:val="21"/>
              </w:rPr>
            </w:pPr>
            <w:r w:rsidRPr="007B11D0">
              <w:rPr>
                <w:rFonts w:ascii="Arial" w:hAnsi="Arial" w:cs="Arial"/>
                <w:b/>
                <w:bCs/>
                <w:color w:val="000000"/>
                <w:sz w:val="20"/>
                <w:szCs w:val="21"/>
              </w:rPr>
              <w:t>Title</w:t>
            </w:r>
            <w:r w:rsidR="000657E5">
              <w:rPr>
                <w:rFonts w:ascii="Arial" w:hAnsi="Arial" w:cs="Arial"/>
                <w:b/>
                <w:bCs/>
                <w:color w:val="000000"/>
                <w:sz w:val="20"/>
                <w:szCs w:val="21"/>
              </w:rPr>
              <w:t xml:space="preserve"> of work sample:</w:t>
            </w:r>
          </w:p>
        </w:tc>
        <w:tc>
          <w:tcPr>
            <w:tcW w:w="8167" w:type="dxa"/>
          </w:tcPr>
          <w:p w14:paraId="5953194A" w14:textId="77777777" w:rsidR="00BA3F51" w:rsidRPr="007B11D0" w:rsidRDefault="00BA3F51" w:rsidP="008644C1">
            <w:pPr>
              <w:pStyle w:val="ListParagraph"/>
              <w:ind w:left="0"/>
              <w:jc w:val="both"/>
              <w:rPr>
                <w:rFonts w:ascii="Arial" w:hAnsi="Arial" w:cs="Arial"/>
                <w:bCs/>
                <w:color w:val="000000"/>
                <w:sz w:val="21"/>
                <w:szCs w:val="21"/>
              </w:rPr>
            </w:pPr>
          </w:p>
        </w:tc>
      </w:tr>
      <w:bookmarkEnd w:id="0"/>
      <w:tr w:rsidR="00BA3F51" w:rsidRPr="006F190F" w14:paraId="538F9341" w14:textId="77777777">
        <w:trPr>
          <w:trHeight w:val="6900"/>
        </w:trPr>
        <w:tc>
          <w:tcPr>
            <w:tcW w:w="2448" w:type="dxa"/>
            <w:shd w:val="clear" w:color="auto" w:fill="F2F2F2"/>
          </w:tcPr>
          <w:p w14:paraId="235979F1" w14:textId="46495F4A" w:rsidR="00BA3F51" w:rsidRPr="000657E5" w:rsidRDefault="00BA3F51" w:rsidP="008644C1">
            <w:pPr>
              <w:pStyle w:val="ListParagraph"/>
              <w:ind w:left="0"/>
              <w:rPr>
                <w:rFonts w:ascii="Arial" w:hAnsi="Arial" w:cs="Arial"/>
                <w:color w:val="000000"/>
                <w:sz w:val="20"/>
                <w:szCs w:val="21"/>
              </w:rPr>
            </w:pPr>
            <w:r w:rsidRPr="000657E5">
              <w:rPr>
                <w:rFonts w:ascii="Arial" w:hAnsi="Arial" w:cs="Arial"/>
                <w:color w:val="000000"/>
                <w:sz w:val="20"/>
                <w:szCs w:val="21"/>
              </w:rPr>
              <w:t xml:space="preserve">Brief description of the </w:t>
            </w:r>
            <w:r w:rsidR="00007238" w:rsidRPr="000657E5">
              <w:rPr>
                <w:rFonts w:ascii="Arial" w:hAnsi="Arial" w:cs="Arial"/>
                <w:color w:val="000000"/>
                <w:sz w:val="20"/>
                <w:szCs w:val="21"/>
              </w:rPr>
              <w:t>w</w:t>
            </w:r>
            <w:r w:rsidRPr="000657E5">
              <w:rPr>
                <w:rFonts w:ascii="Arial" w:hAnsi="Arial" w:cs="Arial"/>
                <w:color w:val="000000"/>
                <w:sz w:val="20"/>
                <w:szCs w:val="21"/>
              </w:rPr>
              <w:t xml:space="preserve">ork </w:t>
            </w:r>
            <w:r w:rsidR="00007238" w:rsidRPr="000657E5">
              <w:rPr>
                <w:rFonts w:ascii="Arial" w:hAnsi="Arial" w:cs="Arial"/>
                <w:color w:val="000000"/>
                <w:sz w:val="20"/>
                <w:szCs w:val="21"/>
              </w:rPr>
              <w:t>s</w:t>
            </w:r>
            <w:r w:rsidRPr="000657E5">
              <w:rPr>
                <w:rFonts w:ascii="Arial" w:hAnsi="Arial" w:cs="Arial"/>
                <w:color w:val="000000"/>
                <w:sz w:val="20"/>
                <w:szCs w:val="21"/>
              </w:rPr>
              <w:t xml:space="preserve">ample, </w:t>
            </w:r>
            <w:r w:rsidR="00260EF9" w:rsidRPr="000657E5">
              <w:rPr>
                <w:rFonts w:ascii="Arial" w:hAnsi="Arial" w:cs="Arial"/>
                <w:color w:val="000000"/>
                <w:sz w:val="20"/>
                <w:szCs w:val="21"/>
              </w:rPr>
              <w:t>including</w:t>
            </w:r>
            <w:r w:rsidR="00117695">
              <w:rPr>
                <w:rFonts w:ascii="Arial" w:hAnsi="Arial" w:cs="Arial"/>
                <w:color w:val="000000"/>
                <w:sz w:val="20"/>
                <w:szCs w:val="21"/>
              </w:rPr>
              <w:t xml:space="preserve"> </w:t>
            </w:r>
            <w:r w:rsidR="000C40A5">
              <w:rPr>
                <w:rFonts w:ascii="Arial" w:hAnsi="Arial" w:cs="Arial"/>
                <w:color w:val="000000"/>
                <w:sz w:val="20"/>
                <w:szCs w:val="21"/>
              </w:rPr>
              <w:t xml:space="preserve">project background, work sample </w:t>
            </w:r>
            <w:r w:rsidR="00117695">
              <w:rPr>
                <w:rFonts w:ascii="Arial" w:hAnsi="Arial" w:cs="Arial"/>
                <w:color w:val="000000"/>
                <w:sz w:val="20"/>
                <w:szCs w:val="21"/>
              </w:rPr>
              <w:t>purpose</w:t>
            </w:r>
            <w:r w:rsidR="000C40A5">
              <w:rPr>
                <w:rFonts w:ascii="Arial" w:hAnsi="Arial" w:cs="Arial"/>
                <w:color w:val="000000"/>
                <w:sz w:val="20"/>
                <w:szCs w:val="21"/>
              </w:rPr>
              <w:t xml:space="preserve"> and</w:t>
            </w:r>
            <w:r w:rsidR="00117695">
              <w:rPr>
                <w:rFonts w:ascii="Arial" w:hAnsi="Arial" w:cs="Arial"/>
                <w:color w:val="000000"/>
                <w:sz w:val="20"/>
                <w:szCs w:val="21"/>
              </w:rPr>
              <w:t xml:space="preserve"> audience, and</w:t>
            </w:r>
            <w:r w:rsidR="00260EF9" w:rsidRPr="000657E5">
              <w:rPr>
                <w:rFonts w:ascii="Arial" w:hAnsi="Arial" w:cs="Arial"/>
                <w:color w:val="000000"/>
                <w:sz w:val="20"/>
                <w:szCs w:val="21"/>
              </w:rPr>
              <w:t xml:space="preserve"> how the approach taken for said work sample may inform this project.</w:t>
            </w:r>
          </w:p>
        </w:tc>
        <w:tc>
          <w:tcPr>
            <w:tcW w:w="8167" w:type="dxa"/>
          </w:tcPr>
          <w:p w14:paraId="3AA7D47D" w14:textId="77777777" w:rsidR="00BA3F51" w:rsidRPr="007B11D0" w:rsidRDefault="00BA3F51" w:rsidP="008644C1">
            <w:pPr>
              <w:pStyle w:val="ListParagraph"/>
              <w:ind w:left="0"/>
              <w:jc w:val="both"/>
              <w:rPr>
                <w:rFonts w:ascii="Arial" w:hAnsi="Arial" w:cs="Arial"/>
                <w:bCs/>
                <w:color w:val="000000"/>
                <w:sz w:val="21"/>
                <w:szCs w:val="21"/>
              </w:rPr>
            </w:pPr>
          </w:p>
        </w:tc>
      </w:tr>
      <w:tr w:rsidR="00BA3F51" w:rsidRPr="006F190F" w14:paraId="6F9C29A0" w14:textId="77777777">
        <w:trPr>
          <w:trHeight w:val="2778"/>
        </w:trPr>
        <w:tc>
          <w:tcPr>
            <w:tcW w:w="2448" w:type="dxa"/>
            <w:shd w:val="clear" w:color="auto" w:fill="F2F2F2"/>
          </w:tcPr>
          <w:p w14:paraId="37C97703" w14:textId="11BD4B2E" w:rsidR="00260EF9" w:rsidRPr="000657E5" w:rsidRDefault="00BA3F51" w:rsidP="008644C1">
            <w:pPr>
              <w:pStyle w:val="ListParagraph"/>
              <w:ind w:left="0"/>
              <w:rPr>
                <w:rFonts w:ascii="Arial" w:hAnsi="Arial" w:cs="Arial"/>
                <w:color w:val="000000"/>
                <w:sz w:val="20"/>
                <w:szCs w:val="21"/>
              </w:rPr>
            </w:pPr>
            <w:r w:rsidRPr="000657E5">
              <w:rPr>
                <w:rFonts w:ascii="Arial" w:hAnsi="Arial" w:cs="Arial"/>
                <w:color w:val="000000"/>
                <w:sz w:val="20"/>
                <w:szCs w:val="21"/>
              </w:rPr>
              <w:t>Identify</w:t>
            </w:r>
            <w:r w:rsidR="00260EF9" w:rsidRPr="000657E5">
              <w:rPr>
                <w:rFonts w:ascii="Arial" w:hAnsi="Arial" w:cs="Arial"/>
                <w:color w:val="000000"/>
                <w:sz w:val="20"/>
                <w:szCs w:val="21"/>
              </w:rPr>
              <w:t xml:space="preserve"> project</w:t>
            </w:r>
            <w:r w:rsidRPr="000657E5">
              <w:rPr>
                <w:rFonts w:ascii="Arial" w:hAnsi="Arial" w:cs="Arial"/>
                <w:color w:val="000000"/>
                <w:sz w:val="20"/>
                <w:szCs w:val="21"/>
              </w:rPr>
              <w:t xml:space="preserve"> team </w:t>
            </w:r>
            <w:proofErr w:type="gramStart"/>
            <w:r w:rsidRPr="000657E5">
              <w:rPr>
                <w:rFonts w:ascii="Arial" w:hAnsi="Arial" w:cs="Arial"/>
                <w:color w:val="000000"/>
                <w:sz w:val="20"/>
                <w:szCs w:val="21"/>
              </w:rPr>
              <w:t>member</w:t>
            </w:r>
            <w:proofErr w:type="gramEnd"/>
            <w:r w:rsidRPr="000657E5">
              <w:rPr>
                <w:rFonts w:ascii="Arial" w:hAnsi="Arial" w:cs="Arial"/>
                <w:color w:val="000000"/>
                <w:sz w:val="20"/>
                <w:szCs w:val="21"/>
              </w:rPr>
              <w:t>(s), if any, involved in the creation of the work sample by:</w:t>
            </w:r>
          </w:p>
          <w:p w14:paraId="25F9DBD6" w14:textId="77777777" w:rsidR="00260EF9" w:rsidRPr="000657E5" w:rsidRDefault="00260EF9" w:rsidP="008644C1">
            <w:pPr>
              <w:pStyle w:val="ListParagraph"/>
              <w:ind w:left="0"/>
              <w:rPr>
                <w:rFonts w:ascii="Arial" w:hAnsi="Arial" w:cs="Arial"/>
                <w:color w:val="000000"/>
                <w:sz w:val="20"/>
                <w:szCs w:val="21"/>
              </w:rPr>
            </w:pPr>
          </w:p>
          <w:p w14:paraId="379C3212" w14:textId="644DA4EF" w:rsidR="00260EF9" w:rsidRPr="000657E5" w:rsidRDefault="00BA3F51" w:rsidP="008644C1">
            <w:pPr>
              <w:pStyle w:val="ListParagraph"/>
              <w:ind w:left="0"/>
              <w:rPr>
                <w:rFonts w:ascii="Arial" w:hAnsi="Arial" w:cs="Arial"/>
                <w:color w:val="000000"/>
                <w:sz w:val="20"/>
                <w:szCs w:val="21"/>
              </w:rPr>
            </w:pPr>
            <w:r w:rsidRPr="000657E5">
              <w:rPr>
                <w:rFonts w:ascii="Arial" w:hAnsi="Arial" w:cs="Arial"/>
                <w:color w:val="000000"/>
                <w:sz w:val="20"/>
                <w:szCs w:val="21"/>
              </w:rPr>
              <w:t xml:space="preserve">1) </w:t>
            </w:r>
            <w:r w:rsidR="00260EF9" w:rsidRPr="000657E5">
              <w:rPr>
                <w:rFonts w:ascii="Arial" w:hAnsi="Arial" w:cs="Arial"/>
                <w:color w:val="000000"/>
                <w:sz w:val="20"/>
                <w:szCs w:val="21"/>
              </w:rPr>
              <w:t xml:space="preserve">Full </w:t>
            </w:r>
            <w:proofErr w:type="gramStart"/>
            <w:r w:rsidR="00260EF9" w:rsidRPr="000657E5">
              <w:rPr>
                <w:rFonts w:ascii="Arial" w:hAnsi="Arial" w:cs="Arial"/>
                <w:color w:val="000000"/>
                <w:sz w:val="20"/>
                <w:szCs w:val="21"/>
              </w:rPr>
              <w:t>N</w:t>
            </w:r>
            <w:r w:rsidRPr="000657E5">
              <w:rPr>
                <w:rFonts w:ascii="Arial" w:hAnsi="Arial" w:cs="Arial"/>
                <w:color w:val="000000"/>
                <w:sz w:val="20"/>
                <w:szCs w:val="21"/>
              </w:rPr>
              <w:t>ame</w:t>
            </w:r>
            <w:r w:rsidR="00260EF9" w:rsidRPr="000657E5">
              <w:rPr>
                <w:rFonts w:ascii="Arial" w:hAnsi="Arial" w:cs="Arial"/>
                <w:color w:val="000000"/>
                <w:sz w:val="20"/>
                <w:szCs w:val="21"/>
              </w:rPr>
              <w:t>;</w:t>
            </w:r>
            <w:proofErr w:type="gramEnd"/>
            <w:r w:rsidRPr="000657E5">
              <w:rPr>
                <w:rFonts w:ascii="Arial" w:hAnsi="Arial" w:cs="Arial"/>
                <w:color w:val="000000"/>
                <w:sz w:val="20"/>
                <w:szCs w:val="21"/>
              </w:rPr>
              <w:t xml:space="preserve"> </w:t>
            </w:r>
          </w:p>
          <w:p w14:paraId="46110845" w14:textId="3E52E5B6" w:rsidR="00BA3F51" w:rsidRPr="007B11D0" w:rsidRDefault="00BA3F51" w:rsidP="008644C1">
            <w:pPr>
              <w:pStyle w:val="ListParagraph"/>
              <w:ind w:left="0"/>
              <w:rPr>
                <w:rFonts w:ascii="Arial" w:hAnsi="Arial" w:cs="Arial"/>
                <w:b/>
                <w:bCs/>
                <w:color w:val="000000"/>
                <w:sz w:val="20"/>
                <w:szCs w:val="21"/>
              </w:rPr>
            </w:pPr>
            <w:r w:rsidRPr="000657E5">
              <w:rPr>
                <w:rFonts w:ascii="Arial" w:hAnsi="Arial" w:cs="Arial"/>
                <w:color w:val="000000"/>
                <w:sz w:val="20"/>
                <w:szCs w:val="21"/>
              </w:rPr>
              <w:t xml:space="preserve">2) </w:t>
            </w:r>
            <w:r w:rsidR="00260EF9" w:rsidRPr="000657E5">
              <w:rPr>
                <w:rFonts w:ascii="Arial" w:hAnsi="Arial" w:cs="Arial"/>
                <w:color w:val="000000"/>
                <w:sz w:val="20"/>
                <w:szCs w:val="21"/>
              </w:rPr>
              <w:t>R</w:t>
            </w:r>
            <w:r w:rsidRPr="000657E5">
              <w:rPr>
                <w:rFonts w:ascii="Arial" w:hAnsi="Arial" w:cs="Arial"/>
                <w:color w:val="000000"/>
                <w:sz w:val="20"/>
                <w:szCs w:val="21"/>
              </w:rPr>
              <w:t>ole in the creation of the work sample.</w:t>
            </w:r>
          </w:p>
        </w:tc>
        <w:tc>
          <w:tcPr>
            <w:tcW w:w="8167" w:type="dxa"/>
          </w:tcPr>
          <w:p w14:paraId="167708E0" w14:textId="77777777" w:rsidR="00BA3F51" w:rsidRPr="007B11D0" w:rsidRDefault="00BA3F51" w:rsidP="008644C1">
            <w:pPr>
              <w:pStyle w:val="ListParagraph"/>
              <w:ind w:left="0"/>
              <w:jc w:val="both"/>
              <w:rPr>
                <w:rFonts w:ascii="Arial" w:hAnsi="Arial" w:cs="Arial"/>
                <w:bCs/>
                <w:color w:val="000000"/>
                <w:sz w:val="21"/>
                <w:szCs w:val="21"/>
              </w:rPr>
            </w:pPr>
          </w:p>
        </w:tc>
      </w:tr>
    </w:tbl>
    <w:p w14:paraId="54F5DE6D" w14:textId="715F0166" w:rsidR="006601FF" w:rsidRDefault="006601FF" w:rsidP="00BA3F51">
      <w:pPr>
        <w:pStyle w:val="Header"/>
        <w:tabs>
          <w:tab w:val="left" w:pos="900"/>
        </w:tabs>
        <w:rPr>
          <w:rFonts w:ascii="Arial" w:hAnsi="Arial" w:cs="Arial"/>
          <w:bCs/>
          <w:sz w:val="2"/>
          <w:szCs w:val="2"/>
        </w:rPr>
      </w:pPr>
    </w:p>
    <w:p w14:paraId="64C5AA60" w14:textId="0E261CB0" w:rsidR="008644C1" w:rsidRDefault="008644C1" w:rsidP="00BA3F51">
      <w:pPr>
        <w:pStyle w:val="Header"/>
        <w:tabs>
          <w:tab w:val="left" w:pos="900"/>
        </w:tabs>
        <w:rPr>
          <w:rFonts w:ascii="Arial" w:hAnsi="Arial" w:cs="Arial"/>
          <w:bCs/>
          <w:sz w:val="2"/>
          <w:szCs w:val="2"/>
        </w:rPr>
      </w:pPr>
    </w:p>
    <w:p w14:paraId="6727506B" w14:textId="6A4519D2" w:rsidR="008644C1" w:rsidRDefault="008644C1" w:rsidP="00BA3F51">
      <w:pPr>
        <w:pStyle w:val="Header"/>
        <w:tabs>
          <w:tab w:val="left" w:pos="900"/>
        </w:tabs>
        <w:rPr>
          <w:rFonts w:ascii="Arial" w:hAnsi="Arial" w:cs="Arial"/>
          <w:bCs/>
          <w:sz w:val="2"/>
          <w:szCs w:val="2"/>
        </w:rPr>
      </w:pPr>
    </w:p>
    <w:p w14:paraId="0D25A412" w14:textId="77777777" w:rsidR="008644C1" w:rsidRDefault="008644C1" w:rsidP="00BA3F51">
      <w:pPr>
        <w:pStyle w:val="Header"/>
        <w:tabs>
          <w:tab w:val="left" w:pos="900"/>
        </w:tabs>
        <w:rPr>
          <w:rFonts w:ascii="Arial" w:hAnsi="Arial" w:cs="Arial"/>
          <w:bCs/>
          <w:sz w:val="2"/>
          <w:szCs w:val="2"/>
        </w:rPr>
        <w:sectPr w:rsidR="008644C1" w:rsidSect="004A602C">
          <w:headerReference w:type="default" r:id="rId12"/>
          <w:footerReference w:type="default" r:id="rId13"/>
          <w:pgSz w:w="12240" w:h="15840" w:code="1"/>
          <w:pgMar w:top="1440" w:right="1440" w:bottom="1440" w:left="1440" w:header="720" w:footer="720" w:gutter="0"/>
          <w:cols w:space="720"/>
          <w:docGrid w:linePitch="360"/>
        </w:sectPr>
      </w:pPr>
    </w:p>
    <w:p w14:paraId="302C2B7B" w14:textId="78B781FB" w:rsidR="008644C1" w:rsidRPr="004A602C" w:rsidRDefault="008644C1" w:rsidP="008644C1">
      <w:pPr>
        <w:pStyle w:val="Header"/>
        <w:tabs>
          <w:tab w:val="clear" w:pos="4320"/>
          <w:tab w:val="clear" w:pos="8640"/>
          <w:tab w:val="right" w:leader="dot" w:pos="8820"/>
        </w:tabs>
        <w:ind w:left="360"/>
        <w:contextualSpacing/>
        <w:jc w:val="center"/>
        <w:rPr>
          <w:rFonts w:ascii="Arial" w:hAnsi="Arial" w:cs="Arial"/>
          <w:b/>
          <w:bCs/>
          <w:sz w:val="21"/>
          <w:szCs w:val="21"/>
        </w:rPr>
      </w:pPr>
      <w:r>
        <w:rPr>
          <w:rFonts w:ascii="Arial" w:hAnsi="Arial" w:cs="Arial"/>
          <w:b/>
          <w:bCs/>
          <w:sz w:val="21"/>
          <w:szCs w:val="21"/>
        </w:rPr>
        <w:lastRenderedPageBreak/>
        <w:t>Work Sample 2 Cover Page</w:t>
      </w:r>
    </w:p>
    <w:p w14:paraId="298CE43A" w14:textId="77777777" w:rsidR="008644C1" w:rsidRDefault="008644C1" w:rsidP="008644C1">
      <w:pPr>
        <w:pStyle w:val="NormalWeb"/>
        <w:spacing w:before="0" w:beforeAutospacing="0" w:after="0" w:afterAutospacing="0"/>
        <w:contextualSpacing/>
        <w:rPr>
          <w:rFonts w:ascii="Arial" w:hAnsi="Arial" w:cs="Arial"/>
          <w:sz w:val="21"/>
          <w:szCs w:val="21"/>
        </w:rPr>
      </w:pPr>
    </w:p>
    <w:p w14:paraId="25C923AA" w14:textId="20AFEB3E" w:rsidR="7B215DEC" w:rsidRDefault="7B215DEC" w:rsidP="4ED39AC4">
      <w:pPr>
        <w:pStyle w:val="NormalWeb"/>
        <w:spacing w:before="0" w:beforeAutospacing="0" w:after="0" w:afterAutospacing="0"/>
        <w:ind w:left="-540"/>
        <w:contextualSpacing/>
        <w:jc w:val="both"/>
      </w:pPr>
      <w:r w:rsidRPr="4ED39AC4">
        <w:rPr>
          <w:rFonts w:ascii="Arial" w:hAnsi="Arial" w:cs="Arial"/>
          <w:sz w:val="21"/>
          <w:szCs w:val="21"/>
        </w:rPr>
        <w:t xml:space="preserve">Proposers are to submit </w:t>
      </w:r>
      <w:r w:rsidRPr="4ED39AC4">
        <w:rPr>
          <w:rFonts w:ascii="Arial" w:eastAsia="Arial" w:hAnsi="Arial" w:cs="Arial"/>
          <w:sz w:val="21"/>
          <w:szCs w:val="21"/>
        </w:rPr>
        <w:t>two (2) examples (maximum of 5 pages for each sample not including the work sample cover page) of past projects or initiatives that demonstrate your organization’s ability to deliver similar services, collaborate effectively with diverse stakeholders, and achieve measurable results. These examples of work should be related to the examples referenced in the Proposal Narrative.  Work examples may include, but are not limited to, data collection tools, summaries of findings, or recommendations of reports.</w:t>
      </w:r>
      <w:r w:rsidR="5D2D0E77" w:rsidRPr="4ED39AC4">
        <w:rPr>
          <w:rFonts w:ascii="Arial" w:eastAsia="Arial" w:hAnsi="Arial" w:cs="Arial"/>
          <w:sz w:val="21"/>
          <w:szCs w:val="21"/>
        </w:rPr>
        <w:t xml:space="preserve"> Excerpts are permissible.</w:t>
      </w:r>
    </w:p>
    <w:p w14:paraId="71941EBA" w14:textId="63B7A33C" w:rsidR="4ED39AC4" w:rsidRDefault="4ED39AC4" w:rsidP="4ED39AC4">
      <w:pPr>
        <w:pStyle w:val="NormalWeb"/>
        <w:spacing w:before="0" w:beforeAutospacing="0" w:after="0" w:afterAutospacing="0"/>
        <w:ind w:left="-540"/>
        <w:contextualSpacing/>
        <w:rPr>
          <w:rFonts w:ascii="Arial" w:hAnsi="Arial" w:cs="Arial"/>
          <w:sz w:val="21"/>
          <w:szCs w:val="21"/>
        </w:rPr>
      </w:pPr>
    </w:p>
    <w:p w14:paraId="63440FE5" w14:textId="77777777" w:rsidR="008644C1" w:rsidRPr="004A602C" w:rsidRDefault="008644C1" w:rsidP="008644C1">
      <w:pPr>
        <w:pStyle w:val="NormalWeb"/>
        <w:spacing w:before="0" w:beforeAutospacing="0" w:after="0" w:afterAutospacing="0"/>
        <w:ind w:left="-540"/>
        <w:contextualSpacing/>
        <w:rPr>
          <w:rFonts w:ascii="Arial" w:hAnsi="Arial" w:cs="Arial"/>
          <w:sz w:val="21"/>
          <w:szCs w:val="21"/>
        </w:rPr>
      </w:pPr>
    </w:p>
    <w:tbl>
      <w:tblPr>
        <w:tblpPr w:leftFromText="180" w:rightFromText="180" w:vertAnchor="text" w:tblpX="-522" w:tblpY="83"/>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8167"/>
      </w:tblGrid>
      <w:tr w:rsidR="008644C1" w:rsidRPr="006F190F" w14:paraId="351BC7B2" w14:textId="77777777">
        <w:trPr>
          <w:trHeight w:val="256"/>
        </w:trPr>
        <w:tc>
          <w:tcPr>
            <w:tcW w:w="2448" w:type="dxa"/>
            <w:shd w:val="clear" w:color="auto" w:fill="F2F2F2"/>
          </w:tcPr>
          <w:p w14:paraId="1E33A390" w14:textId="6A37A1C3" w:rsidR="008644C1" w:rsidRDefault="008644C1" w:rsidP="00471A3A">
            <w:pPr>
              <w:pStyle w:val="ListParagraph"/>
              <w:ind w:left="0"/>
              <w:rPr>
                <w:rFonts w:ascii="Arial" w:hAnsi="Arial" w:cs="Arial"/>
                <w:b/>
                <w:color w:val="000000"/>
                <w:sz w:val="20"/>
                <w:szCs w:val="20"/>
              </w:rPr>
            </w:pPr>
            <w:r>
              <w:rPr>
                <w:rFonts w:ascii="Arial" w:hAnsi="Arial" w:cs="Arial"/>
                <w:b/>
                <w:color w:val="000000"/>
                <w:sz w:val="20"/>
                <w:szCs w:val="20"/>
              </w:rPr>
              <w:t>Title of work sample:</w:t>
            </w:r>
          </w:p>
        </w:tc>
        <w:tc>
          <w:tcPr>
            <w:tcW w:w="8167" w:type="dxa"/>
          </w:tcPr>
          <w:p w14:paraId="5A094D4C" w14:textId="77777777" w:rsidR="008644C1" w:rsidRDefault="008644C1" w:rsidP="00471A3A">
            <w:pPr>
              <w:pStyle w:val="ListParagraph"/>
              <w:ind w:left="0"/>
              <w:jc w:val="both"/>
              <w:rPr>
                <w:rFonts w:ascii="Arial" w:hAnsi="Arial" w:cs="Arial"/>
                <w:color w:val="000000"/>
                <w:sz w:val="21"/>
                <w:szCs w:val="21"/>
              </w:rPr>
            </w:pPr>
          </w:p>
        </w:tc>
      </w:tr>
      <w:tr w:rsidR="008644C1" w:rsidRPr="006F190F" w14:paraId="3A567E62" w14:textId="77777777">
        <w:trPr>
          <w:trHeight w:val="6900"/>
        </w:trPr>
        <w:tc>
          <w:tcPr>
            <w:tcW w:w="2448" w:type="dxa"/>
            <w:shd w:val="clear" w:color="auto" w:fill="F2F2F2"/>
          </w:tcPr>
          <w:p w14:paraId="0DE65FEE" w14:textId="46495F4A" w:rsidR="008644C1" w:rsidRDefault="008644C1" w:rsidP="00471A3A">
            <w:pPr>
              <w:pStyle w:val="ListParagraph"/>
              <w:ind w:left="0"/>
              <w:rPr>
                <w:rFonts w:ascii="Arial" w:hAnsi="Arial" w:cs="Arial"/>
                <w:color w:val="000000"/>
                <w:sz w:val="20"/>
                <w:szCs w:val="20"/>
              </w:rPr>
            </w:pPr>
            <w:r>
              <w:rPr>
                <w:rFonts w:ascii="Arial" w:hAnsi="Arial" w:cs="Arial"/>
                <w:color w:val="000000"/>
                <w:sz w:val="20"/>
                <w:szCs w:val="20"/>
              </w:rPr>
              <w:t>Brief description of the work sample, including project background, work sample purpose and audience, and how the approach taken for said work sample may inform this project.</w:t>
            </w:r>
          </w:p>
        </w:tc>
        <w:tc>
          <w:tcPr>
            <w:tcW w:w="8167" w:type="dxa"/>
          </w:tcPr>
          <w:p w14:paraId="7260A6E8" w14:textId="77777777" w:rsidR="008644C1" w:rsidRDefault="008644C1" w:rsidP="00471A3A">
            <w:pPr>
              <w:pStyle w:val="ListParagraph"/>
              <w:ind w:left="0"/>
              <w:jc w:val="both"/>
              <w:rPr>
                <w:rFonts w:ascii="Arial" w:hAnsi="Arial" w:cs="Arial"/>
                <w:color w:val="000000"/>
                <w:sz w:val="21"/>
                <w:szCs w:val="21"/>
              </w:rPr>
            </w:pPr>
          </w:p>
        </w:tc>
      </w:tr>
      <w:tr w:rsidR="008644C1" w:rsidRPr="006F190F" w14:paraId="6DFA36B9" w14:textId="77777777">
        <w:trPr>
          <w:trHeight w:val="2778"/>
        </w:trPr>
        <w:tc>
          <w:tcPr>
            <w:tcW w:w="2448" w:type="dxa"/>
            <w:shd w:val="clear" w:color="auto" w:fill="F2F2F2"/>
          </w:tcPr>
          <w:p w14:paraId="19630F1A" w14:textId="11BD4B2E" w:rsidR="008644C1" w:rsidRDefault="008644C1" w:rsidP="00471A3A">
            <w:pPr>
              <w:pStyle w:val="ListParagraph"/>
              <w:ind w:left="0"/>
              <w:rPr>
                <w:rFonts w:ascii="Arial" w:hAnsi="Arial" w:cs="Arial"/>
                <w:color w:val="000000"/>
                <w:sz w:val="20"/>
                <w:szCs w:val="20"/>
              </w:rPr>
            </w:pPr>
            <w:r>
              <w:rPr>
                <w:rFonts w:ascii="Arial" w:hAnsi="Arial" w:cs="Arial"/>
                <w:color w:val="000000"/>
                <w:sz w:val="20"/>
                <w:szCs w:val="20"/>
              </w:rPr>
              <w:t xml:space="preserve">Identify project team </w:t>
            </w:r>
            <w:proofErr w:type="gramStart"/>
            <w:r>
              <w:rPr>
                <w:rFonts w:ascii="Arial" w:hAnsi="Arial" w:cs="Arial"/>
                <w:color w:val="000000"/>
                <w:sz w:val="20"/>
                <w:szCs w:val="20"/>
              </w:rPr>
              <w:t>member</w:t>
            </w:r>
            <w:proofErr w:type="gramEnd"/>
            <w:r>
              <w:rPr>
                <w:rFonts w:ascii="Arial" w:hAnsi="Arial" w:cs="Arial"/>
                <w:color w:val="000000"/>
                <w:sz w:val="20"/>
                <w:szCs w:val="20"/>
              </w:rPr>
              <w:t>(s), if any, involved in the creation of the work sample by:</w:t>
            </w:r>
          </w:p>
          <w:p w14:paraId="7E9E2CA7" w14:textId="77777777" w:rsidR="008644C1" w:rsidRDefault="008644C1" w:rsidP="00471A3A">
            <w:pPr>
              <w:pStyle w:val="ListParagraph"/>
              <w:ind w:left="0"/>
              <w:rPr>
                <w:rFonts w:ascii="Arial" w:hAnsi="Arial" w:cs="Arial"/>
                <w:color w:val="000000"/>
                <w:sz w:val="20"/>
                <w:szCs w:val="20"/>
              </w:rPr>
            </w:pPr>
          </w:p>
          <w:p w14:paraId="13F0E0EF" w14:textId="644DA4EF" w:rsidR="008644C1" w:rsidRDefault="008644C1" w:rsidP="00471A3A">
            <w:pPr>
              <w:pStyle w:val="ListParagraph"/>
              <w:ind w:left="0"/>
              <w:rPr>
                <w:rFonts w:ascii="Arial" w:hAnsi="Arial" w:cs="Arial"/>
                <w:color w:val="000000"/>
                <w:sz w:val="20"/>
                <w:szCs w:val="20"/>
              </w:rPr>
            </w:pPr>
            <w:r>
              <w:rPr>
                <w:rFonts w:ascii="Arial" w:hAnsi="Arial" w:cs="Arial"/>
                <w:color w:val="000000"/>
                <w:sz w:val="20"/>
                <w:szCs w:val="20"/>
              </w:rPr>
              <w:t xml:space="preserve">1) Full </w:t>
            </w:r>
            <w:proofErr w:type="gramStart"/>
            <w:r>
              <w:rPr>
                <w:rFonts w:ascii="Arial" w:hAnsi="Arial" w:cs="Arial"/>
                <w:color w:val="000000"/>
                <w:sz w:val="20"/>
                <w:szCs w:val="20"/>
              </w:rPr>
              <w:t>Name;</w:t>
            </w:r>
            <w:proofErr w:type="gramEnd"/>
            <w:r>
              <w:rPr>
                <w:rFonts w:ascii="Arial" w:hAnsi="Arial" w:cs="Arial"/>
                <w:color w:val="000000"/>
                <w:sz w:val="20"/>
                <w:szCs w:val="20"/>
              </w:rPr>
              <w:t xml:space="preserve"> </w:t>
            </w:r>
          </w:p>
          <w:p w14:paraId="78056291" w14:textId="3E52E5B6" w:rsidR="008644C1" w:rsidRDefault="008644C1" w:rsidP="00471A3A">
            <w:pPr>
              <w:pStyle w:val="ListParagraph"/>
              <w:ind w:left="0"/>
              <w:rPr>
                <w:rFonts w:ascii="Arial" w:hAnsi="Arial" w:cs="Arial"/>
                <w:b/>
                <w:color w:val="000000"/>
                <w:sz w:val="20"/>
                <w:szCs w:val="20"/>
              </w:rPr>
            </w:pPr>
            <w:r>
              <w:rPr>
                <w:rFonts w:ascii="Arial" w:hAnsi="Arial" w:cs="Arial"/>
                <w:color w:val="000000"/>
                <w:sz w:val="20"/>
                <w:szCs w:val="20"/>
              </w:rPr>
              <w:t>2) Role in the creation of the work sample.</w:t>
            </w:r>
          </w:p>
        </w:tc>
        <w:tc>
          <w:tcPr>
            <w:tcW w:w="8167" w:type="dxa"/>
          </w:tcPr>
          <w:p w14:paraId="3B391142" w14:textId="77777777" w:rsidR="008644C1" w:rsidRDefault="008644C1" w:rsidP="00471A3A">
            <w:pPr>
              <w:pStyle w:val="ListParagraph"/>
              <w:ind w:left="0"/>
              <w:jc w:val="both"/>
              <w:rPr>
                <w:rFonts w:ascii="Arial" w:hAnsi="Arial" w:cs="Arial"/>
                <w:color w:val="000000"/>
                <w:sz w:val="21"/>
                <w:szCs w:val="21"/>
              </w:rPr>
            </w:pPr>
          </w:p>
        </w:tc>
      </w:tr>
    </w:tbl>
    <w:p w14:paraId="20AB5E7C" w14:textId="5C1666F8" w:rsidR="008644C1" w:rsidRPr="00BA3F51" w:rsidRDefault="008644C1" w:rsidP="008644C1">
      <w:pPr>
        <w:pStyle w:val="Header"/>
        <w:tabs>
          <w:tab w:val="left" w:pos="900"/>
        </w:tabs>
        <w:rPr>
          <w:rFonts w:ascii="Arial" w:hAnsi="Arial" w:cs="Arial"/>
          <w:bCs/>
          <w:sz w:val="2"/>
          <w:szCs w:val="2"/>
        </w:rPr>
      </w:pPr>
    </w:p>
    <w:p w14:paraId="77FC7E47" w14:textId="4B5EC12C" w:rsidR="008644C1" w:rsidRDefault="008644C1" w:rsidP="00BA3F51">
      <w:pPr>
        <w:pStyle w:val="Header"/>
        <w:tabs>
          <w:tab w:val="left" w:pos="900"/>
        </w:tabs>
        <w:rPr>
          <w:rFonts w:ascii="Arial" w:hAnsi="Arial" w:cs="Arial"/>
          <w:bCs/>
          <w:sz w:val="2"/>
          <w:szCs w:val="2"/>
        </w:rPr>
      </w:pPr>
    </w:p>
    <w:p w14:paraId="5345817C" w14:textId="01DD376E" w:rsidR="008644C1" w:rsidRDefault="008644C1" w:rsidP="00BA3F51">
      <w:pPr>
        <w:pStyle w:val="Header"/>
        <w:tabs>
          <w:tab w:val="left" w:pos="900"/>
        </w:tabs>
        <w:rPr>
          <w:rFonts w:ascii="Arial" w:hAnsi="Arial" w:cs="Arial"/>
          <w:bCs/>
          <w:sz w:val="2"/>
          <w:szCs w:val="2"/>
        </w:rPr>
      </w:pPr>
    </w:p>
    <w:p w14:paraId="1EA41FA6" w14:textId="195EEEFD" w:rsidR="008644C1" w:rsidRDefault="008644C1" w:rsidP="00BA3F51">
      <w:pPr>
        <w:pStyle w:val="Header"/>
        <w:tabs>
          <w:tab w:val="left" w:pos="900"/>
        </w:tabs>
        <w:rPr>
          <w:rFonts w:ascii="Arial" w:hAnsi="Arial" w:cs="Arial"/>
          <w:bCs/>
          <w:sz w:val="2"/>
          <w:szCs w:val="2"/>
        </w:rPr>
      </w:pPr>
    </w:p>
    <w:p w14:paraId="3B65DB6F" w14:textId="77777777" w:rsidR="008644C1" w:rsidRPr="00BA3F51" w:rsidRDefault="008644C1" w:rsidP="00BA3F51">
      <w:pPr>
        <w:pStyle w:val="Header"/>
        <w:tabs>
          <w:tab w:val="left" w:pos="900"/>
        </w:tabs>
        <w:rPr>
          <w:rFonts w:ascii="Arial" w:hAnsi="Arial" w:cs="Arial"/>
          <w:bCs/>
          <w:sz w:val="2"/>
          <w:szCs w:val="2"/>
        </w:rPr>
      </w:pPr>
    </w:p>
    <w:sectPr w:rsidR="008644C1" w:rsidRPr="00BA3F51" w:rsidSect="004A602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F1035" w14:textId="77777777" w:rsidR="00B86C2E" w:rsidRDefault="00B86C2E" w:rsidP="000A7C58">
      <w:pPr>
        <w:pStyle w:val="Footer"/>
      </w:pPr>
      <w:r>
        <w:separator/>
      </w:r>
    </w:p>
  </w:endnote>
  <w:endnote w:type="continuationSeparator" w:id="0">
    <w:p w14:paraId="510818E0" w14:textId="77777777" w:rsidR="00B86C2E" w:rsidRDefault="00B86C2E" w:rsidP="000A7C58">
      <w:pPr>
        <w:pStyle w:val="Footer"/>
      </w:pPr>
      <w:r>
        <w:continuationSeparator/>
      </w:r>
    </w:p>
  </w:endnote>
  <w:endnote w:type="continuationNotice" w:id="1">
    <w:p w14:paraId="6079600E" w14:textId="77777777" w:rsidR="00B86C2E" w:rsidRDefault="00B86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385D" w14:textId="7A663F25" w:rsidR="10298C46" w:rsidRDefault="10298C46" w:rsidP="10298C46">
    <w:pPr>
      <w:pStyle w:val="Footer"/>
      <w:rPr>
        <w:rFonts w:ascii="Arial" w:hAnsi="Arial" w:cs="Arial"/>
        <w:sz w:val="21"/>
        <w:szCs w:val="21"/>
      </w:rPr>
    </w:pPr>
    <w:r w:rsidRPr="10298C46">
      <w:rPr>
        <w:rFonts w:ascii="Arial" w:hAnsi="Arial" w:cs="Arial"/>
        <w:sz w:val="21"/>
        <w:szCs w:val="21"/>
      </w:rPr>
      <w:t xml:space="preserve"> DLL COMMUNICATIONS CAMPAIGN EVALUATION RFP</w:t>
    </w:r>
  </w:p>
  <w:p w14:paraId="6ADF5272" w14:textId="4431521D" w:rsidR="10298C46" w:rsidRDefault="10298C46" w:rsidP="10298C46">
    <w:pPr>
      <w:pStyle w:val="Footer"/>
      <w:rPr>
        <w:rFonts w:ascii="Arial" w:hAnsi="Arial" w:cs="Arial"/>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DBCD1" w14:textId="77777777" w:rsidR="00B86C2E" w:rsidRDefault="00B86C2E" w:rsidP="000A7C58">
      <w:pPr>
        <w:pStyle w:val="Footer"/>
      </w:pPr>
      <w:r>
        <w:separator/>
      </w:r>
    </w:p>
  </w:footnote>
  <w:footnote w:type="continuationSeparator" w:id="0">
    <w:p w14:paraId="2C2C80AF" w14:textId="77777777" w:rsidR="00B86C2E" w:rsidRDefault="00B86C2E" w:rsidP="000A7C58">
      <w:pPr>
        <w:pStyle w:val="Footer"/>
      </w:pPr>
      <w:r>
        <w:continuationSeparator/>
      </w:r>
    </w:p>
  </w:footnote>
  <w:footnote w:type="continuationNotice" w:id="1">
    <w:p w14:paraId="49725627" w14:textId="77777777" w:rsidR="00B86C2E" w:rsidRDefault="00B86C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1118" w14:textId="77777777" w:rsidR="004A602C" w:rsidRDefault="00000000" w:rsidP="004A602C">
    <w:pPr>
      <w:pStyle w:val="Header"/>
    </w:pPr>
    <w:r>
      <w:rPr>
        <w:noProof/>
      </w:rPr>
      <w:pict w14:anchorId="61E72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23.7pt;margin-top:-5.4pt;width:529pt;height:49pt;z-index:1;visibility:visible">
          <v:imagedata r:id="rId1" o:title=""/>
        </v:shape>
      </w:pict>
    </w:r>
  </w:p>
  <w:p w14:paraId="21EB9A8A" w14:textId="77777777" w:rsidR="004A602C" w:rsidRDefault="004A602C" w:rsidP="004A602C">
    <w:pPr>
      <w:pStyle w:val="Header"/>
    </w:pPr>
  </w:p>
  <w:p w14:paraId="66946B49" w14:textId="77777777" w:rsidR="004A602C" w:rsidRDefault="004A602C" w:rsidP="004A602C">
    <w:pPr>
      <w:pStyle w:val="Header"/>
    </w:pPr>
  </w:p>
  <w:p w14:paraId="66E4B07A" w14:textId="77777777" w:rsidR="004A602C" w:rsidRDefault="004A6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7ED8"/>
    <w:multiLevelType w:val="hybridMultilevel"/>
    <w:tmpl w:val="B2062198"/>
    <w:lvl w:ilvl="0" w:tplc="88BAD6F6">
      <w:start w:val="1"/>
      <w:numFmt w:val="decimal"/>
      <w:lvlText w:val="%1."/>
      <w:lvlJc w:val="left"/>
      <w:pPr>
        <w:tabs>
          <w:tab w:val="num" w:pos="540"/>
        </w:tabs>
        <w:ind w:left="540" w:hanging="360"/>
      </w:pPr>
      <w:rPr>
        <w:rFonts w:hint="default"/>
        <w:b/>
      </w:rPr>
    </w:lvl>
    <w:lvl w:ilvl="1" w:tplc="0409000F">
      <w:start w:val="1"/>
      <w:numFmt w:val="decimal"/>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18B05186"/>
    <w:multiLevelType w:val="hybridMultilevel"/>
    <w:tmpl w:val="8EF60F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07023"/>
    <w:multiLevelType w:val="hybridMultilevel"/>
    <w:tmpl w:val="31A270DE"/>
    <w:lvl w:ilvl="0" w:tplc="7D302CA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724C2E"/>
    <w:multiLevelType w:val="hybridMultilevel"/>
    <w:tmpl w:val="B28AE152"/>
    <w:lvl w:ilvl="0" w:tplc="B6C67F7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A7905"/>
    <w:multiLevelType w:val="hybridMultilevel"/>
    <w:tmpl w:val="728A851C"/>
    <w:lvl w:ilvl="0" w:tplc="717635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1D478C"/>
    <w:multiLevelType w:val="hybridMultilevel"/>
    <w:tmpl w:val="FDC61F84"/>
    <w:lvl w:ilvl="0" w:tplc="59AC9652">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247A6E"/>
    <w:multiLevelType w:val="hybridMultilevel"/>
    <w:tmpl w:val="9FBC9762"/>
    <w:lvl w:ilvl="0" w:tplc="232E02EE">
      <w:start w:val="1"/>
      <w:numFmt w:val="bullet"/>
      <w:lvlText w:val=""/>
      <w:lvlJc w:val="left"/>
      <w:pPr>
        <w:ind w:left="720" w:hanging="360"/>
      </w:pPr>
      <w:rPr>
        <w:rFonts w:ascii="Wingdings" w:hAnsi="Wingding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DE0757"/>
    <w:multiLevelType w:val="hybridMultilevel"/>
    <w:tmpl w:val="CECE2FDA"/>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523754">
    <w:abstractNumId w:val="0"/>
  </w:num>
  <w:num w:numId="2" w16cid:durableId="146433473">
    <w:abstractNumId w:val="5"/>
  </w:num>
  <w:num w:numId="3" w16cid:durableId="1272972977">
    <w:abstractNumId w:val="2"/>
  </w:num>
  <w:num w:numId="4" w16cid:durableId="1721711516">
    <w:abstractNumId w:val="1"/>
  </w:num>
  <w:num w:numId="5" w16cid:durableId="685132306">
    <w:abstractNumId w:val="6"/>
  </w:num>
  <w:num w:numId="6" w16cid:durableId="527914306">
    <w:abstractNumId w:val="7"/>
  </w:num>
  <w:num w:numId="7" w16cid:durableId="2139839146">
    <w:abstractNumId w:val="3"/>
  </w:num>
  <w:num w:numId="8" w16cid:durableId="962730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S3BCJLcxMDAyMjUyUdpeDU4uLM/DyQAsNaAM8EPuwsAAAA"/>
  </w:docVars>
  <w:rsids>
    <w:rsidRoot w:val="006601FF"/>
    <w:rsid w:val="00007238"/>
    <w:rsid w:val="00007A84"/>
    <w:rsid w:val="00027A2B"/>
    <w:rsid w:val="000657E5"/>
    <w:rsid w:val="00071F6F"/>
    <w:rsid w:val="00074484"/>
    <w:rsid w:val="00091ACD"/>
    <w:rsid w:val="000A4FFB"/>
    <w:rsid w:val="000A7C58"/>
    <w:rsid w:val="000B40A3"/>
    <w:rsid w:val="000B57A2"/>
    <w:rsid w:val="000B779B"/>
    <w:rsid w:val="000C40A5"/>
    <w:rsid w:val="000D1B37"/>
    <w:rsid w:val="000E49A2"/>
    <w:rsid w:val="000E69ED"/>
    <w:rsid w:val="000E7C1B"/>
    <w:rsid w:val="000F4788"/>
    <w:rsid w:val="00102F35"/>
    <w:rsid w:val="00117695"/>
    <w:rsid w:val="00126E46"/>
    <w:rsid w:val="00141076"/>
    <w:rsid w:val="00146CF9"/>
    <w:rsid w:val="00153E91"/>
    <w:rsid w:val="001727E1"/>
    <w:rsid w:val="00177DEF"/>
    <w:rsid w:val="001B194E"/>
    <w:rsid w:val="001B67DD"/>
    <w:rsid w:val="001D22CC"/>
    <w:rsid w:val="001F6C26"/>
    <w:rsid w:val="002007FC"/>
    <w:rsid w:val="00205632"/>
    <w:rsid w:val="00253940"/>
    <w:rsid w:val="00257820"/>
    <w:rsid w:val="00260EF9"/>
    <w:rsid w:val="00266AE0"/>
    <w:rsid w:val="00274817"/>
    <w:rsid w:val="002752F4"/>
    <w:rsid w:val="00286825"/>
    <w:rsid w:val="002A3186"/>
    <w:rsid w:val="002B4501"/>
    <w:rsid w:val="002C7750"/>
    <w:rsid w:val="002D54E6"/>
    <w:rsid w:val="002F7E21"/>
    <w:rsid w:val="003011F1"/>
    <w:rsid w:val="00305DB4"/>
    <w:rsid w:val="00327554"/>
    <w:rsid w:val="003629A6"/>
    <w:rsid w:val="00391F11"/>
    <w:rsid w:val="003974E7"/>
    <w:rsid w:val="003B094C"/>
    <w:rsid w:val="003C4A46"/>
    <w:rsid w:val="003D1553"/>
    <w:rsid w:val="003D5CB4"/>
    <w:rsid w:val="003F0A8C"/>
    <w:rsid w:val="003F530D"/>
    <w:rsid w:val="003F695C"/>
    <w:rsid w:val="00432A65"/>
    <w:rsid w:val="00445628"/>
    <w:rsid w:val="00471A3A"/>
    <w:rsid w:val="004A4ECB"/>
    <w:rsid w:val="004A602C"/>
    <w:rsid w:val="004B29DC"/>
    <w:rsid w:val="004B2E22"/>
    <w:rsid w:val="004B6941"/>
    <w:rsid w:val="004D5E8D"/>
    <w:rsid w:val="004E09DA"/>
    <w:rsid w:val="004E245D"/>
    <w:rsid w:val="004F3353"/>
    <w:rsid w:val="00503FE0"/>
    <w:rsid w:val="00565A7F"/>
    <w:rsid w:val="00585116"/>
    <w:rsid w:val="0059399B"/>
    <w:rsid w:val="00593F13"/>
    <w:rsid w:val="005A653A"/>
    <w:rsid w:val="005B1176"/>
    <w:rsid w:val="005C703D"/>
    <w:rsid w:val="005C7842"/>
    <w:rsid w:val="005C7BE9"/>
    <w:rsid w:val="005E7DAF"/>
    <w:rsid w:val="005F1654"/>
    <w:rsid w:val="00604790"/>
    <w:rsid w:val="00643BE6"/>
    <w:rsid w:val="006557B2"/>
    <w:rsid w:val="006601FF"/>
    <w:rsid w:val="00661616"/>
    <w:rsid w:val="00680A05"/>
    <w:rsid w:val="006B1435"/>
    <w:rsid w:val="006B6476"/>
    <w:rsid w:val="006B681F"/>
    <w:rsid w:val="006B7CB9"/>
    <w:rsid w:val="006D5323"/>
    <w:rsid w:val="006E196D"/>
    <w:rsid w:val="0070210B"/>
    <w:rsid w:val="00713981"/>
    <w:rsid w:val="00761E52"/>
    <w:rsid w:val="0078106F"/>
    <w:rsid w:val="00782266"/>
    <w:rsid w:val="007975D4"/>
    <w:rsid w:val="007A1070"/>
    <w:rsid w:val="007A2DD9"/>
    <w:rsid w:val="007B0CBD"/>
    <w:rsid w:val="007B11D0"/>
    <w:rsid w:val="007B2B88"/>
    <w:rsid w:val="007C6C38"/>
    <w:rsid w:val="007F480B"/>
    <w:rsid w:val="00810B17"/>
    <w:rsid w:val="008159D3"/>
    <w:rsid w:val="008367E4"/>
    <w:rsid w:val="008644C1"/>
    <w:rsid w:val="008948CF"/>
    <w:rsid w:val="008A7ACF"/>
    <w:rsid w:val="008B3836"/>
    <w:rsid w:val="008C6EF2"/>
    <w:rsid w:val="009044D5"/>
    <w:rsid w:val="009244C8"/>
    <w:rsid w:val="00925C32"/>
    <w:rsid w:val="009630F0"/>
    <w:rsid w:val="00966749"/>
    <w:rsid w:val="00983904"/>
    <w:rsid w:val="00991EE7"/>
    <w:rsid w:val="009F00B3"/>
    <w:rsid w:val="009F24D7"/>
    <w:rsid w:val="009F3716"/>
    <w:rsid w:val="00A041ED"/>
    <w:rsid w:val="00A1557B"/>
    <w:rsid w:val="00A20C73"/>
    <w:rsid w:val="00A24165"/>
    <w:rsid w:val="00A27048"/>
    <w:rsid w:val="00A30FB0"/>
    <w:rsid w:val="00A44C52"/>
    <w:rsid w:val="00A466DF"/>
    <w:rsid w:val="00A6308C"/>
    <w:rsid w:val="00A929C1"/>
    <w:rsid w:val="00AA0FAF"/>
    <w:rsid w:val="00AC3822"/>
    <w:rsid w:val="00B201DD"/>
    <w:rsid w:val="00B25DCD"/>
    <w:rsid w:val="00B472E8"/>
    <w:rsid w:val="00B56A70"/>
    <w:rsid w:val="00B57B70"/>
    <w:rsid w:val="00B57EC6"/>
    <w:rsid w:val="00B77B4E"/>
    <w:rsid w:val="00B81D10"/>
    <w:rsid w:val="00B86C2E"/>
    <w:rsid w:val="00B97A61"/>
    <w:rsid w:val="00BA3F51"/>
    <w:rsid w:val="00BB2788"/>
    <w:rsid w:val="00BC5702"/>
    <w:rsid w:val="00BC6C44"/>
    <w:rsid w:val="00BD43C6"/>
    <w:rsid w:val="00BE3786"/>
    <w:rsid w:val="00BE58E4"/>
    <w:rsid w:val="00C134CB"/>
    <w:rsid w:val="00C33ADE"/>
    <w:rsid w:val="00C34C71"/>
    <w:rsid w:val="00C34D0D"/>
    <w:rsid w:val="00CE0A21"/>
    <w:rsid w:val="00CE29CB"/>
    <w:rsid w:val="00CE794D"/>
    <w:rsid w:val="00D02B87"/>
    <w:rsid w:val="00D206DB"/>
    <w:rsid w:val="00D21954"/>
    <w:rsid w:val="00D40091"/>
    <w:rsid w:val="00D77D87"/>
    <w:rsid w:val="00D83557"/>
    <w:rsid w:val="00D90EE6"/>
    <w:rsid w:val="00D90FC4"/>
    <w:rsid w:val="00D96B11"/>
    <w:rsid w:val="00DA0DAC"/>
    <w:rsid w:val="00DD6F07"/>
    <w:rsid w:val="00DE15EE"/>
    <w:rsid w:val="00DE34B1"/>
    <w:rsid w:val="00DF56EE"/>
    <w:rsid w:val="00E021D6"/>
    <w:rsid w:val="00E13A5A"/>
    <w:rsid w:val="00E31DBE"/>
    <w:rsid w:val="00E544EA"/>
    <w:rsid w:val="00E7734F"/>
    <w:rsid w:val="00E919A8"/>
    <w:rsid w:val="00E92528"/>
    <w:rsid w:val="00E9725D"/>
    <w:rsid w:val="00ED7D8C"/>
    <w:rsid w:val="00EE2875"/>
    <w:rsid w:val="00F01E3A"/>
    <w:rsid w:val="00F141BB"/>
    <w:rsid w:val="00F72A62"/>
    <w:rsid w:val="00F73345"/>
    <w:rsid w:val="00FD7C0B"/>
    <w:rsid w:val="00FE085E"/>
    <w:rsid w:val="00FF3E23"/>
    <w:rsid w:val="00FF7D1C"/>
    <w:rsid w:val="00FF7DF9"/>
    <w:rsid w:val="0494E587"/>
    <w:rsid w:val="0C70D539"/>
    <w:rsid w:val="10298C46"/>
    <w:rsid w:val="1883A192"/>
    <w:rsid w:val="2267FF06"/>
    <w:rsid w:val="258F1096"/>
    <w:rsid w:val="34844F31"/>
    <w:rsid w:val="3CD8952E"/>
    <w:rsid w:val="44E6661F"/>
    <w:rsid w:val="4ED39AC4"/>
    <w:rsid w:val="53285114"/>
    <w:rsid w:val="5D2D0E77"/>
    <w:rsid w:val="6CE544AE"/>
    <w:rsid w:val="702130AF"/>
    <w:rsid w:val="776948A5"/>
    <w:rsid w:val="7B21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6A1A6"/>
  <w15:chartTrackingRefBased/>
  <w15:docId w15:val="{9DE71AE6-0175-492E-909F-D17893AD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01FF"/>
    <w:rPr>
      <w:sz w:val="24"/>
      <w:szCs w:val="24"/>
    </w:rPr>
  </w:style>
  <w:style w:type="paragraph" w:styleId="Heading2">
    <w:name w:val="heading 2"/>
    <w:basedOn w:val="Normal"/>
    <w:next w:val="Normal"/>
    <w:qFormat/>
    <w:rsid w:val="006601FF"/>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01FF"/>
    <w:pPr>
      <w:tabs>
        <w:tab w:val="center" w:pos="4320"/>
        <w:tab w:val="right" w:pos="8640"/>
      </w:tabs>
    </w:pPr>
    <w:rPr>
      <w:szCs w:val="20"/>
    </w:rPr>
  </w:style>
  <w:style w:type="paragraph" w:styleId="Footer">
    <w:name w:val="footer"/>
    <w:basedOn w:val="Normal"/>
    <w:link w:val="FooterChar"/>
    <w:uiPriority w:val="99"/>
    <w:rsid w:val="006601FF"/>
    <w:pPr>
      <w:tabs>
        <w:tab w:val="center" w:pos="4320"/>
        <w:tab w:val="right" w:pos="8640"/>
      </w:tabs>
    </w:pPr>
  </w:style>
  <w:style w:type="paragraph" w:styleId="BalloonText">
    <w:name w:val="Balloon Text"/>
    <w:basedOn w:val="Normal"/>
    <w:semiHidden/>
    <w:rsid w:val="005C7842"/>
    <w:rPr>
      <w:rFonts w:ascii="Tahoma" w:hAnsi="Tahoma" w:cs="Tahoma"/>
      <w:sz w:val="16"/>
      <w:szCs w:val="16"/>
    </w:rPr>
  </w:style>
  <w:style w:type="character" w:styleId="CommentReference">
    <w:name w:val="annotation reference"/>
    <w:rsid w:val="003011F1"/>
    <w:rPr>
      <w:sz w:val="16"/>
      <w:szCs w:val="16"/>
    </w:rPr>
  </w:style>
  <w:style w:type="paragraph" w:styleId="CommentText">
    <w:name w:val="annotation text"/>
    <w:basedOn w:val="Normal"/>
    <w:link w:val="CommentTextChar"/>
    <w:rsid w:val="003011F1"/>
    <w:rPr>
      <w:sz w:val="20"/>
      <w:szCs w:val="20"/>
    </w:rPr>
  </w:style>
  <w:style w:type="character" w:customStyle="1" w:styleId="CommentTextChar">
    <w:name w:val="Comment Text Char"/>
    <w:basedOn w:val="DefaultParagraphFont"/>
    <w:link w:val="CommentText"/>
    <w:rsid w:val="003011F1"/>
  </w:style>
  <w:style w:type="paragraph" w:styleId="CommentSubject">
    <w:name w:val="annotation subject"/>
    <w:basedOn w:val="CommentText"/>
    <w:next w:val="CommentText"/>
    <w:link w:val="CommentSubjectChar"/>
    <w:rsid w:val="003011F1"/>
    <w:rPr>
      <w:b/>
      <w:bCs/>
    </w:rPr>
  </w:style>
  <w:style w:type="character" w:customStyle="1" w:styleId="CommentSubjectChar">
    <w:name w:val="Comment Subject Char"/>
    <w:link w:val="CommentSubject"/>
    <w:rsid w:val="003011F1"/>
    <w:rPr>
      <w:b/>
      <w:bCs/>
    </w:rPr>
  </w:style>
  <w:style w:type="paragraph" w:styleId="ListParagraph">
    <w:name w:val="List Paragraph"/>
    <w:basedOn w:val="Normal"/>
    <w:uiPriority w:val="34"/>
    <w:qFormat/>
    <w:rsid w:val="003F530D"/>
    <w:pPr>
      <w:ind w:left="720"/>
    </w:pPr>
  </w:style>
  <w:style w:type="paragraph" w:styleId="FootnoteText">
    <w:name w:val="footnote text"/>
    <w:basedOn w:val="Normal"/>
    <w:link w:val="FootnoteTextChar"/>
    <w:uiPriority w:val="99"/>
    <w:rsid w:val="00253940"/>
    <w:rPr>
      <w:sz w:val="20"/>
      <w:szCs w:val="20"/>
    </w:rPr>
  </w:style>
  <w:style w:type="character" w:customStyle="1" w:styleId="FootnoteTextChar">
    <w:name w:val="Footnote Text Char"/>
    <w:basedOn w:val="DefaultParagraphFont"/>
    <w:link w:val="FootnoteText"/>
    <w:uiPriority w:val="99"/>
    <w:rsid w:val="00253940"/>
  </w:style>
  <w:style w:type="character" w:styleId="FootnoteReference">
    <w:name w:val="footnote reference"/>
    <w:uiPriority w:val="99"/>
    <w:rsid w:val="00253940"/>
    <w:rPr>
      <w:vertAlign w:val="superscript"/>
    </w:rPr>
  </w:style>
  <w:style w:type="character" w:customStyle="1" w:styleId="HeaderChar">
    <w:name w:val="Header Char"/>
    <w:link w:val="Header"/>
    <w:uiPriority w:val="99"/>
    <w:rsid w:val="00253940"/>
    <w:rPr>
      <w:sz w:val="24"/>
    </w:rPr>
  </w:style>
  <w:style w:type="paragraph" w:styleId="NormalWeb">
    <w:name w:val="Normal (Web)"/>
    <w:basedOn w:val="Normal"/>
    <w:uiPriority w:val="99"/>
    <w:unhideWhenUsed/>
    <w:rsid w:val="00E919A8"/>
    <w:pPr>
      <w:spacing w:before="100" w:beforeAutospacing="1" w:after="100" w:afterAutospacing="1"/>
    </w:pPr>
  </w:style>
  <w:style w:type="character" w:customStyle="1" w:styleId="FooterChar">
    <w:name w:val="Footer Char"/>
    <w:link w:val="Footer"/>
    <w:uiPriority w:val="99"/>
    <w:rsid w:val="004A602C"/>
    <w:rPr>
      <w:sz w:val="24"/>
      <w:szCs w:val="24"/>
    </w:rPr>
  </w:style>
  <w:style w:type="table" w:styleId="TableGrid">
    <w:name w:val="Table Grid"/>
    <w:basedOn w:val="TableNormal"/>
    <w:rsid w:val="00BA3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3D0FE28834FC4794A11A77789AAA85" ma:contentTypeVersion="28" ma:contentTypeDescription="Create a new document." ma:contentTypeScope="" ma:versionID="2541ddd7c8eb2db0860a3f559b9dcabb">
  <xsd:schema xmlns:xsd="http://www.w3.org/2001/XMLSchema" xmlns:xs="http://www.w3.org/2001/XMLSchema" xmlns:p="http://schemas.microsoft.com/office/2006/metadata/properties" xmlns:ns2="403c10fd-220d-467d-b2a0-c49b6f187d30" xmlns:ns3="93fbbf7e-43de-4da2-92e8-18ff389eb4da" targetNamespace="http://schemas.microsoft.com/office/2006/metadata/properties" ma:root="true" ma:fieldsID="b52a1ad911b34d407c002818a5c1381f" ns2:_="" ns3:_="">
    <xsd:import namespace="403c10fd-220d-467d-b2a0-c49b6f187d30"/>
    <xsd:import namespace="93fbbf7e-43de-4da2-92e8-18ff389eb4da"/>
    <xsd:element name="properties">
      <xsd:complexType>
        <xsd:sequence>
          <xsd:element name="documentManagement">
            <xsd:complexType>
              <xsd:all>
                <xsd:element ref="ns3:TaxKeywordTaxHTField" minOccurs="0"/>
                <xsd:element ref="ns3:ce9beac7aba44051a8ab3e5d59b1274e" minOccurs="0"/>
                <xsd:element ref="ns3:c4689666fb4a43958fc0929fe96cc292" minOccurs="0"/>
                <xsd:element ref="ns3:b7e760e31211442492e737c5c386dca6" minOccurs="0"/>
                <xsd:element ref="ns2:Document_x0020_Type" minOccurs="0"/>
                <xsd:element ref="ns3:TaxCatchAll"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c10fd-220d-467d-b2a0-c49b6f187d30" elementFormDefault="qualified">
    <xsd:import namespace="http://schemas.microsoft.com/office/2006/documentManagement/types"/>
    <xsd:import namespace="http://schemas.microsoft.com/office/infopath/2007/PartnerControls"/>
    <xsd:element name="Document_x0020_Type" ma:index="16" nillable="true" ma:displayName="Document Type" ma:default="ACR" ma:format="Dropdown" ma:internalName="Document_x0020_Type" ma:readOnly="false">
      <xsd:simpleType>
        <xsd:restriction base="dms:Choice">
          <xsd:enumeration value="ACR"/>
          <xsd:enumeration value="Performance Matrix"/>
          <xsd:enumeration value="Scope of Work"/>
          <xsd:enumeration value="Budget"/>
          <xsd:enumeration value="Budget Narrative"/>
          <xsd:enumeration value="Signature Authorization Form"/>
          <xsd:enumeration value="Articles of Incorporation"/>
          <xsd:enumeration value="Audit"/>
          <xsd:enumeration value="Agency Involvement in Litigation"/>
          <xsd:enumeration value="Contract"/>
          <xsd:enumeration value="Payment Schedule"/>
          <xsd:enumeration value="Insurance"/>
          <xsd:enumeration value="Business License"/>
          <xsd:enumeration value="By-Laws"/>
          <xsd:enumeration value="W-9"/>
          <xsd:enumeration value="Board Resolution"/>
          <xsd:enumeration value="Other"/>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81430dc5-f31d-46e6-8534-577abdeaf2dd" ma:termSetId="09814cd3-568e-fe90-9814-8d621ff8fb84" ma:anchorId="fba54fb3-c3e1-fe81-a776-ca4b69148c4d" ma:open="true" ma:isKeyword="false">
      <xsd:complexType>
        <xsd:sequence>
          <xsd:element ref="pc:Terms" minOccurs="0" maxOccurs="1"/>
        </xsd:sequence>
      </xsd:complex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bbf7e-43de-4da2-92e8-18ff389eb4da" elementFormDefault="qualified">
    <xsd:import namespace="http://schemas.microsoft.com/office/2006/documentManagement/types"/>
    <xsd:import namespace="http://schemas.microsoft.com/office/infopath/2007/PartnerControls"/>
    <xsd:element name="TaxKeywordTaxHTField" ma:index="9" nillable="true" ma:displayName="TaxKeywordTaxHTField" ma:hidden="true" ma:internalName="TaxKeywordTaxHTField">
      <xsd:simpleType>
        <xsd:restriction base="dms:Note"/>
      </xsd:simpleType>
    </xsd:element>
    <xsd:element name="ce9beac7aba44051a8ab3e5d59b1274e" ma:index="11" nillable="true" ma:taxonomy="true" ma:internalName="ce9beac7aba44051a8ab3e5d59b1274e" ma:taxonomyFieldName="Contract_x0020_Number" ma:displayName="Contract Number" ma:readOnly="false" ma:fieldId="{ce9beac7-aba4-4051-a8ab-3e5d59b1274e}" ma:taxonomyMulti="true" ma:sspId="81430dc5-f31d-46e6-8534-577abdeaf2dd" ma:termSetId="963fed56-4d52-4a00-b049-f76247d753a7" ma:anchorId="00000000-0000-0000-0000-000000000000" ma:open="true" ma:isKeyword="false">
      <xsd:complexType>
        <xsd:sequence>
          <xsd:element ref="pc:Terms" minOccurs="0" maxOccurs="1"/>
        </xsd:sequence>
      </xsd:complexType>
    </xsd:element>
    <xsd:element name="c4689666fb4a43958fc0929fe96cc292" ma:index="13" nillable="true" ma:taxonomy="true" ma:internalName="c4689666fb4a43958fc0929fe96cc292" ma:taxonomyFieldName="Department_x0020_of_x0020_Record" ma:displayName="Department of Record" ma:indexed="true" ma:readOnly="false" ma:fieldId="{c4689666-fb4a-4395-8fc0-929fe96cc292}" ma:sspId="81430dc5-f31d-46e6-8534-577abdeaf2dd" ma:termSetId="8ed8c9ea-7052-4c1d-a4d7-b9c10bffea6f" ma:anchorId="00000000-0000-0000-0000-000000000000" ma:open="false" ma:isKeyword="false">
      <xsd:complexType>
        <xsd:sequence>
          <xsd:element ref="pc:Terms" minOccurs="0" maxOccurs="1"/>
        </xsd:sequence>
      </xsd:complexType>
    </xsd:element>
    <xsd:element name="b7e760e31211442492e737c5c386dca6" ma:index="15" nillable="true" ma:taxonomy="true" ma:internalName="b7e760e31211442492e737c5c386dca6" ma:taxonomyFieldName="Fiscal_x0020_Year" ma:displayName="Fiscal Year" ma:readOnly="false" ma:fieldId="{b7e760e3-1211-4424-92e7-37c5c386dca6}" ma:sspId="81430dc5-f31d-46e6-8534-577abdeaf2dd" ma:termSetId="07ad10b0-d09f-4857-ac73-d4285054ff75"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48d9383-1c78-4c15-9129-88678ec15c06}" ma:internalName="TaxCatchAll" ma:showField="CatchAllData" ma:web="93fbbf7e-43de-4da2-92e8-18ff389eb4da">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c4689666fb4a43958fc0929fe96cc292 xmlns="93fbbf7e-43de-4da2-92e8-18ff389eb4da">
      <Terms xmlns="http://schemas.microsoft.com/office/infopath/2007/PartnerControls"/>
    </c4689666fb4a43958fc0929fe96cc292>
    <b7e760e31211442492e737c5c386dca6 xmlns="93fbbf7e-43de-4da2-92e8-18ff389eb4da">
      <Terms xmlns="http://schemas.microsoft.com/office/infopath/2007/PartnerControls"/>
    </b7e760e31211442492e737c5c386dca6>
    <TaxCatchAll xmlns="93fbbf7e-43de-4da2-92e8-18ff389eb4da" xsi:nil="true"/>
    <ce9beac7aba44051a8ab3e5d59b1274e xmlns="93fbbf7e-43de-4da2-92e8-18ff389eb4da">
      <Terms xmlns="http://schemas.microsoft.com/office/infopath/2007/PartnerControls"/>
    </ce9beac7aba44051a8ab3e5d59b1274e>
    <Document_x0020_Type xmlns="403c10fd-220d-467d-b2a0-c49b6f187d30">ACR</Document_x0020_Type>
    <lcf76f155ced4ddcb4097134ff3c332f xmlns="403c10fd-220d-467d-b2a0-c49b6f187d30">
      <Terms xmlns="http://schemas.microsoft.com/office/infopath/2007/PartnerControls"/>
    </lcf76f155ced4ddcb4097134ff3c332f>
    <TaxKeywordTaxHTField xmlns="93fbbf7e-43de-4da2-92e8-18ff389eb4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E42FA-4A89-45C7-96E9-3A03F57D7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c10fd-220d-467d-b2a0-c49b6f187d30"/>
    <ds:schemaRef ds:uri="93fbbf7e-43de-4da2-92e8-18ff389eb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07BD3C-C4CF-4356-AB69-547E080F8D87}">
  <ds:schemaRefs>
    <ds:schemaRef ds:uri="http://schemas.microsoft.com/office/2006/metadata/longProperties"/>
  </ds:schemaRefs>
</ds:datastoreItem>
</file>

<file path=customXml/itemProps3.xml><?xml version="1.0" encoding="utf-8"?>
<ds:datastoreItem xmlns:ds="http://schemas.openxmlformats.org/officeDocument/2006/customXml" ds:itemID="{6BCE5131-3BFE-463B-BEFC-5E0B9A2BD497}">
  <ds:schemaRefs>
    <ds:schemaRef ds:uri="http://schemas.microsoft.com/office/2006/metadata/properties"/>
    <ds:schemaRef ds:uri="http://schemas.microsoft.com/office/infopath/2007/PartnerControls"/>
    <ds:schemaRef ds:uri="93fbbf7e-43de-4da2-92e8-18ff389eb4da"/>
    <ds:schemaRef ds:uri="403c10fd-220d-467d-b2a0-c49b6f187d30"/>
  </ds:schemaRefs>
</ds:datastoreItem>
</file>

<file path=customXml/itemProps4.xml><?xml version="1.0" encoding="utf-8"?>
<ds:datastoreItem xmlns:ds="http://schemas.openxmlformats.org/officeDocument/2006/customXml" ds:itemID="{DCF73216-E411-4902-B502-240C1611EC1F}">
  <ds:schemaRefs>
    <ds:schemaRef ds:uri="http://schemas.microsoft.com/sharepoint/v3/contenttype/forms"/>
  </ds:schemaRefs>
</ds:datastoreItem>
</file>

<file path=customXml/itemProps5.xml><?xml version="1.0" encoding="utf-8"?>
<ds:datastoreItem xmlns:ds="http://schemas.openxmlformats.org/officeDocument/2006/customXml" ds:itemID="{2D2685CE-2F31-408C-B710-119E70BDE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1600</Characters>
  <Application>Microsoft Office Word</Application>
  <DocSecurity>0</DocSecurity>
  <Lines>69</Lines>
  <Paragraphs>18</Paragraphs>
  <ScaleCrop>false</ScaleCrop>
  <Company>First 5 LA</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llin</dc:creator>
  <cp:keywords/>
  <cp:lastModifiedBy>Daisy Ortiz</cp:lastModifiedBy>
  <cp:revision>38</cp:revision>
  <cp:lastPrinted>2008-04-28T17:45:00Z</cp:lastPrinted>
  <dcterms:created xsi:type="dcterms:W3CDTF">2021-02-24T21:05:00Z</dcterms:created>
  <dcterms:modified xsi:type="dcterms:W3CDTF">2025-11-13T20:39:00Z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5LADate">
    <vt:lpwstr/>
  </property>
  <property fmtid="{D5CDD505-2E9C-101B-9397-08002B2CF9AE}" pid="3" name="l7a8ed4a9f9c41b9939f2241cf94fd48">
    <vt:lpwstr/>
  </property>
  <property fmtid="{D5CDD505-2E9C-101B-9397-08002B2CF9AE}" pid="4" name="TaxCatchAll">
    <vt:lpwstr/>
  </property>
  <property fmtid="{D5CDD505-2E9C-101B-9397-08002B2CF9AE}" pid="5" name="b7e760e31211442492e737c5c386dca6">
    <vt:lpwstr/>
  </property>
  <property fmtid="{D5CDD505-2E9C-101B-9397-08002B2CF9AE}" pid="6" name="ce9beac7aba44051a8ab3e5d59b1274e">
    <vt:lpwstr/>
  </property>
  <property fmtid="{D5CDD505-2E9C-101B-9397-08002B2CF9AE}" pid="7" name="c4689666fb4a43958fc0929fe96cc292">
    <vt:lpwstr/>
  </property>
  <property fmtid="{D5CDD505-2E9C-101B-9397-08002B2CF9AE}" pid="8" name="Commission Document">
    <vt:lpwstr>0</vt:lpwstr>
  </property>
  <property fmtid="{D5CDD505-2E9C-101B-9397-08002B2CF9AE}" pid="9" name="pd6a4f6fbcfd4e129e3c7cc6da1940cd">
    <vt:lpwstr/>
  </property>
  <property fmtid="{D5CDD505-2E9C-101B-9397-08002B2CF9AE}" pid="10" name="F5LAProjectName">
    <vt:lpwstr/>
  </property>
  <property fmtid="{D5CDD505-2E9C-101B-9397-08002B2CF9AE}" pid="11" name="F5LAInitiative">
    <vt:lpwstr/>
  </property>
  <property fmtid="{D5CDD505-2E9C-101B-9397-08002B2CF9AE}" pid="12" name="F5LAContractNumber">
    <vt:lpwstr/>
  </property>
  <property fmtid="{D5CDD505-2E9C-101B-9397-08002B2CF9AE}" pid="13" name="F5LAFiscalYear">
    <vt:lpwstr/>
  </property>
  <property fmtid="{D5CDD505-2E9C-101B-9397-08002B2CF9AE}" pid="14" name="F5LADepartment">
    <vt:lpwstr/>
  </property>
  <property fmtid="{D5CDD505-2E9C-101B-9397-08002B2CF9AE}" pid="15" name="Contract Document Type">
    <vt:lpwstr/>
  </property>
  <property fmtid="{D5CDD505-2E9C-101B-9397-08002B2CF9AE}" pid="16" name="ContentTypeId">
    <vt:lpwstr>0x010100A33D0FE28834FC4794A11A77789AAA85</vt:lpwstr>
  </property>
  <property fmtid="{D5CDD505-2E9C-101B-9397-08002B2CF9AE}" pid="17" name="Contract Number">
    <vt:lpwstr/>
  </property>
  <property fmtid="{D5CDD505-2E9C-101B-9397-08002B2CF9AE}" pid="18" name="Department of Record">
    <vt:lpwstr/>
  </property>
  <property fmtid="{D5CDD505-2E9C-101B-9397-08002B2CF9AE}" pid="19" name="Fiscal Year">
    <vt:lpwstr/>
  </property>
  <property fmtid="{D5CDD505-2E9C-101B-9397-08002B2CF9AE}" pid="20" name="Document Type">
    <vt:lpwstr>ACR</vt:lpwstr>
  </property>
  <property fmtid="{D5CDD505-2E9C-101B-9397-08002B2CF9AE}" pid="21" name="TaxKeywordTaxHTField">
    <vt:lpwstr/>
  </property>
  <property fmtid="{D5CDD505-2E9C-101B-9397-08002B2CF9AE}" pid="22" name="TaxKeyword">
    <vt:lpwstr/>
  </property>
  <property fmtid="{D5CDD505-2E9C-101B-9397-08002B2CF9AE}" pid="23" name="Fiscal_x0020_Year">
    <vt:lpwstr/>
  </property>
  <property fmtid="{D5CDD505-2E9C-101B-9397-08002B2CF9AE}" pid="24" name="Department_x0020_of_x0020_Record">
    <vt:lpwstr/>
  </property>
  <property fmtid="{D5CDD505-2E9C-101B-9397-08002B2CF9AE}" pid="25" name="Contract_x0020_Number">
    <vt:lpwstr/>
  </property>
  <property fmtid="{D5CDD505-2E9C-101B-9397-08002B2CF9AE}" pid="26" name="MediaServiceImageTags">
    <vt:lpwstr/>
  </property>
</Properties>
</file>